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Pr="00352FD7" w:rsidRDefault="00352FD7" w:rsidP="00352FD7">
      <w:pPr>
        <w:pStyle w:val="papertitle"/>
        <w:spacing w:after="0"/>
        <w:rPr>
          <w:rFonts w:ascii="Arial" w:eastAsia="MS Mincho" w:hAnsi="Arial" w:cs="Arial"/>
          <w:b/>
          <w:iCs/>
          <w:sz w:val="28"/>
          <w:szCs w:val="28"/>
        </w:rPr>
      </w:pPr>
      <w:r w:rsidRPr="00352FD7">
        <w:rPr>
          <w:rFonts w:ascii="Arial" w:eastAsia="MS Mincho" w:hAnsi="Arial" w:cs="Arial"/>
          <w:b/>
          <w:iCs/>
          <w:sz w:val="28"/>
          <w:szCs w:val="28"/>
        </w:rPr>
        <w:t>PERFORMANCE COMPARISON OF NONLINEAR CONTROLLERS FOR NOMINAL AND PERTURBED MODEL OF BUCK CONVERTER</w:t>
      </w:r>
    </w:p>
    <w:p w:rsidR="008A55B5" w:rsidRPr="00627C7E" w:rsidRDefault="00C54CA2" w:rsidP="009E051F">
      <w:pPr>
        <w:pStyle w:val="Author"/>
        <w:spacing w:before="0" w:after="0"/>
        <w:rPr>
          <w:rFonts w:eastAsia="MS Mincho"/>
          <w:b/>
          <w:i/>
        </w:rPr>
      </w:pPr>
      <w:r w:rsidRPr="00627C7E">
        <w:rPr>
          <w:rStyle w:val="Heading3Char"/>
          <w:b/>
          <w:i w:val="0"/>
        </w:rPr>
        <w:t>Iftikhar Ali, Narayan Longani</w:t>
      </w:r>
      <w:r w:rsidR="002F71F7" w:rsidRPr="00627C7E">
        <w:rPr>
          <w:rStyle w:val="Heading3Char"/>
          <w:b/>
          <w:i w:val="0"/>
        </w:rPr>
        <w:t>, Fahad Mumtaz Malik</w:t>
      </w:r>
    </w:p>
    <w:p w:rsidR="008A55B5" w:rsidRPr="00B01FD3" w:rsidRDefault="005C1AE1" w:rsidP="00CF3AD9">
      <w:pPr>
        <w:pStyle w:val="Heading3"/>
        <w:numPr>
          <w:ilvl w:val="0"/>
          <w:numId w:val="0"/>
        </w:numPr>
        <w:ind w:left="288"/>
        <w:jc w:val="center"/>
        <w:rPr>
          <w:i w:val="0"/>
          <w:sz w:val="18"/>
          <w:szCs w:val="18"/>
        </w:rPr>
      </w:pPr>
      <w:r w:rsidRPr="00B01FD3">
        <w:rPr>
          <w:i w:val="0"/>
          <w:sz w:val="18"/>
          <w:szCs w:val="18"/>
        </w:rPr>
        <w:t xml:space="preserve">College of Electrical and Mechanical Engineering, </w:t>
      </w:r>
      <w:r w:rsidR="00C54CA2" w:rsidRPr="00B01FD3">
        <w:rPr>
          <w:i w:val="0"/>
          <w:sz w:val="18"/>
          <w:szCs w:val="18"/>
        </w:rPr>
        <w:t>National University of Science and Technology</w:t>
      </w:r>
      <w:r w:rsidR="00401A8A" w:rsidRPr="00B01FD3">
        <w:rPr>
          <w:i w:val="0"/>
          <w:sz w:val="18"/>
          <w:szCs w:val="18"/>
        </w:rPr>
        <w:t xml:space="preserve">, </w:t>
      </w:r>
      <w:r w:rsidRPr="00B01FD3">
        <w:rPr>
          <w:i w:val="0"/>
          <w:sz w:val="18"/>
          <w:szCs w:val="18"/>
        </w:rPr>
        <w:t>Rawalpindi</w:t>
      </w:r>
      <w:r w:rsidR="00C54CA2" w:rsidRPr="00B01FD3">
        <w:rPr>
          <w:i w:val="0"/>
          <w:sz w:val="18"/>
          <w:szCs w:val="18"/>
        </w:rPr>
        <w:t>, Pakistan</w:t>
      </w:r>
    </w:p>
    <w:p w:rsidR="00352FD7" w:rsidRPr="00B01FD3" w:rsidRDefault="00352FD7" w:rsidP="00352FD7">
      <w:pPr>
        <w:rPr>
          <w:sz w:val="18"/>
          <w:szCs w:val="18"/>
        </w:rPr>
      </w:pPr>
      <w:bookmarkStart w:id="0" w:name="_GoBack"/>
      <w:r w:rsidRPr="00B01FD3">
        <w:rPr>
          <w:sz w:val="18"/>
          <w:szCs w:val="18"/>
        </w:rPr>
        <w:t>engriftikharali89@yahoo.com</w:t>
      </w:r>
      <w:bookmarkEnd w:id="0"/>
      <w:r w:rsidRPr="00B01FD3">
        <w:rPr>
          <w:sz w:val="18"/>
          <w:szCs w:val="18"/>
        </w:rPr>
        <w:t>, narayanlongani@gmail.com</w:t>
      </w:r>
      <w:r w:rsidR="002F71F7" w:rsidRPr="00B01FD3">
        <w:rPr>
          <w:sz w:val="18"/>
          <w:szCs w:val="18"/>
        </w:rPr>
        <w:t>, malikfahadmumtaz@yahoo.com</w:t>
      </w:r>
    </w:p>
    <w:p w:rsidR="008A55B5" w:rsidRDefault="00B01FD3" w:rsidP="008E022D">
      <w:pPr>
        <w:pStyle w:val="Abstract"/>
        <w:spacing w:after="0"/>
        <w:rPr>
          <w:b w:val="0"/>
          <w:i/>
          <w:sz w:val="20"/>
          <w:szCs w:val="20"/>
        </w:rPr>
      </w:pPr>
      <w:r w:rsidRPr="00567117">
        <w:rPr>
          <w:rFonts w:eastAsia="MS Mincho"/>
          <w:i/>
          <w:iCs/>
          <w:sz w:val="20"/>
          <w:szCs w:val="20"/>
        </w:rPr>
        <w:t>ABSTRACT</w:t>
      </w:r>
      <w:r w:rsidR="008A55B5" w:rsidRPr="00567117">
        <w:rPr>
          <w:rFonts w:eastAsia="MS Mincho"/>
          <w:sz w:val="20"/>
          <w:szCs w:val="20"/>
        </w:rPr>
        <w:t>—</w:t>
      </w:r>
      <w:r w:rsidR="002A11DE" w:rsidRPr="00030B26">
        <w:rPr>
          <w:b w:val="0"/>
          <w:i/>
          <w:sz w:val="20"/>
          <w:szCs w:val="20"/>
        </w:rPr>
        <w:t>D</w:t>
      </w:r>
      <w:r w:rsidR="004137F0" w:rsidRPr="00030B26">
        <w:rPr>
          <w:b w:val="0"/>
          <w:i/>
          <w:sz w:val="20"/>
          <w:szCs w:val="20"/>
        </w:rPr>
        <w:t>evelopment in</w:t>
      </w:r>
      <w:r w:rsidR="009A4BDA" w:rsidRPr="00030B26">
        <w:rPr>
          <w:b w:val="0"/>
          <w:i/>
          <w:sz w:val="20"/>
          <w:szCs w:val="20"/>
        </w:rPr>
        <w:t xml:space="preserve"> electronics </w:t>
      </w:r>
      <w:r w:rsidR="002A11DE" w:rsidRPr="00030B26">
        <w:rPr>
          <w:b w:val="0"/>
          <w:i/>
          <w:sz w:val="20"/>
          <w:szCs w:val="20"/>
        </w:rPr>
        <w:t xml:space="preserve">has </w:t>
      </w:r>
      <w:r w:rsidR="00AD14C6" w:rsidRPr="00030B26">
        <w:rPr>
          <w:b w:val="0"/>
          <w:i/>
          <w:sz w:val="20"/>
          <w:szCs w:val="20"/>
        </w:rPr>
        <w:t>also reduced</w:t>
      </w:r>
      <w:r w:rsidR="002A11DE" w:rsidRPr="00030B26">
        <w:rPr>
          <w:b w:val="0"/>
          <w:i/>
          <w:sz w:val="20"/>
          <w:szCs w:val="20"/>
        </w:rPr>
        <w:t xml:space="preserve"> the size of electronic </w:t>
      </w:r>
      <w:r w:rsidR="00AD14C6" w:rsidRPr="00030B26">
        <w:rPr>
          <w:b w:val="0"/>
          <w:i/>
          <w:sz w:val="20"/>
          <w:szCs w:val="20"/>
        </w:rPr>
        <w:t>items</w:t>
      </w:r>
      <w:r w:rsidR="00795E88" w:rsidRPr="00030B26">
        <w:rPr>
          <w:b w:val="0"/>
          <w:i/>
          <w:sz w:val="20"/>
          <w:szCs w:val="20"/>
        </w:rPr>
        <w:t>.</w:t>
      </w:r>
      <w:r w:rsidR="002A11DE" w:rsidRPr="00030B26">
        <w:rPr>
          <w:b w:val="0"/>
          <w:i/>
          <w:sz w:val="20"/>
          <w:szCs w:val="20"/>
        </w:rPr>
        <w:t xml:space="preserve"> </w:t>
      </w:r>
      <w:r w:rsidR="00795E88" w:rsidRPr="00030B26">
        <w:rPr>
          <w:b w:val="0"/>
          <w:i/>
          <w:sz w:val="20"/>
          <w:szCs w:val="20"/>
          <w:lang w:eastAsia="en-GB"/>
        </w:rPr>
        <w:t>Variations in supplied</w:t>
      </w:r>
      <w:r w:rsidR="002A11DE" w:rsidRPr="00030B26">
        <w:rPr>
          <w:b w:val="0"/>
          <w:i/>
          <w:sz w:val="20"/>
          <w:szCs w:val="20"/>
          <w:lang w:eastAsia="en-GB"/>
        </w:rPr>
        <w:t xml:space="preserve"> voltage or </w:t>
      </w:r>
      <w:r w:rsidR="00987FBA" w:rsidRPr="00030B26">
        <w:rPr>
          <w:b w:val="0"/>
          <w:i/>
          <w:sz w:val="20"/>
          <w:szCs w:val="20"/>
          <w:lang w:eastAsia="en-GB"/>
        </w:rPr>
        <w:t xml:space="preserve">in </w:t>
      </w:r>
      <w:r w:rsidR="00DA6B1A" w:rsidRPr="00030B26">
        <w:rPr>
          <w:b w:val="0"/>
          <w:i/>
          <w:sz w:val="20"/>
          <w:szCs w:val="20"/>
          <w:lang w:eastAsia="en-GB"/>
        </w:rPr>
        <w:t>load</w:t>
      </w:r>
      <w:r w:rsidR="0099708F">
        <w:rPr>
          <w:b w:val="0"/>
          <w:i/>
          <w:sz w:val="20"/>
          <w:szCs w:val="20"/>
          <w:lang w:eastAsia="en-GB"/>
        </w:rPr>
        <w:t>, external disturbances</w:t>
      </w:r>
      <w:r w:rsidR="00DA6B1A" w:rsidRPr="00030B26">
        <w:rPr>
          <w:b w:val="0"/>
          <w:i/>
          <w:sz w:val="20"/>
          <w:szCs w:val="20"/>
          <w:lang w:eastAsia="en-GB"/>
        </w:rPr>
        <w:t>, parametric uncertainty or measurement error cause fluctuation</w:t>
      </w:r>
      <w:r w:rsidR="00057D2F" w:rsidRPr="00030B26">
        <w:rPr>
          <w:b w:val="0"/>
          <w:i/>
          <w:sz w:val="20"/>
          <w:szCs w:val="20"/>
          <w:lang w:eastAsia="en-GB"/>
        </w:rPr>
        <w:t xml:space="preserve"> in output of DC supply.</w:t>
      </w:r>
      <w:r w:rsidR="00D17A5F" w:rsidRPr="00030B26">
        <w:rPr>
          <w:b w:val="0"/>
          <w:i/>
          <w:sz w:val="20"/>
          <w:szCs w:val="20"/>
          <w:lang w:eastAsia="en-GB"/>
        </w:rPr>
        <w:t xml:space="preserve"> </w:t>
      </w:r>
      <w:r w:rsidR="002A11DE" w:rsidRPr="00030B26">
        <w:rPr>
          <w:b w:val="0"/>
          <w:i/>
          <w:sz w:val="20"/>
          <w:szCs w:val="20"/>
        </w:rPr>
        <w:t xml:space="preserve">In this paper </w:t>
      </w:r>
      <w:r w:rsidR="004137F0" w:rsidRPr="00030B26">
        <w:rPr>
          <w:b w:val="0"/>
          <w:i/>
          <w:sz w:val="20"/>
          <w:szCs w:val="20"/>
        </w:rPr>
        <w:t>use</w:t>
      </w:r>
      <w:r w:rsidR="002A11DE" w:rsidRPr="00030B26">
        <w:rPr>
          <w:b w:val="0"/>
          <w:i/>
          <w:sz w:val="20"/>
          <w:szCs w:val="20"/>
        </w:rPr>
        <w:t xml:space="preserve"> of nonlinear controllers for the buck converter</w:t>
      </w:r>
      <w:r w:rsidR="0099708F">
        <w:rPr>
          <w:b w:val="0"/>
          <w:i/>
          <w:sz w:val="20"/>
          <w:szCs w:val="20"/>
        </w:rPr>
        <w:t xml:space="preserve"> is presented</w:t>
      </w:r>
      <w:r w:rsidR="002A11DE" w:rsidRPr="00030B26">
        <w:rPr>
          <w:b w:val="0"/>
          <w:i/>
          <w:sz w:val="20"/>
          <w:szCs w:val="20"/>
        </w:rPr>
        <w:t xml:space="preserve"> which </w:t>
      </w:r>
      <w:r w:rsidR="008B3454" w:rsidRPr="00030B26">
        <w:rPr>
          <w:b w:val="0"/>
          <w:i/>
          <w:sz w:val="20"/>
          <w:szCs w:val="20"/>
        </w:rPr>
        <w:t>gives stable output in every condition</w:t>
      </w:r>
      <w:r w:rsidR="002721AA" w:rsidRPr="00030B26">
        <w:rPr>
          <w:b w:val="0"/>
          <w:i/>
          <w:sz w:val="20"/>
          <w:szCs w:val="20"/>
        </w:rPr>
        <w:t xml:space="preserve"> </w:t>
      </w:r>
      <w:r w:rsidR="0099708F">
        <w:rPr>
          <w:b w:val="0"/>
          <w:i/>
          <w:sz w:val="20"/>
          <w:szCs w:val="20"/>
        </w:rPr>
        <w:t>a</w:t>
      </w:r>
      <w:r w:rsidR="002721AA" w:rsidRPr="00030B26">
        <w:rPr>
          <w:b w:val="0"/>
          <w:i/>
          <w:sz w:val="20"/>
          <w:szCs w:val="20"/>
        </w:rPr>
        <w:t>s discussed</w:t>
      </w:r>
      <w:r w:rsidR="00AF07D1" w:rsidRPr="00030B26">
        <w:rPr>
          <w:b w:val="0"/>
          <w:i/>
          <w:sz w:val="20"/>
          <w:szCs w:val="20"/>
        </w:rPr>
        <w:t>. The</w:t>
      </w:r>
      <w:r w:rsidR="002A11DE" w:rsidRPr="00030B26">
        <w:rPr>
          <w:b w:val="0"/>
          <w:i/>
          <w:sz w:val="20"/>
          <w:szCs w:val="20"/>
        </w:rPr>
        <w:t xml:space="preserve"> </w:t>
      </w:r>
      <w:r w:rsidR="00987FBA" w:rsidRPr="00030B26">
        <w:rPr>
          <w:b w:val="0"/>
          <w:i/>
          <w:sz w:val="20"/>
          <w:szCs w:val="20"/>
        </w:rPr>
        <w:t>nonlinear controllers</w:t>
      </w:r>
      <w:r w:rsidR="002A11DE" w:rsidRPr="00030B26">
        <w:rPr>
          <w:b w:val="0"/>
          <w:i/>
          <w:sz w:val="20"/>
          <w:szCs w:val="20"/>
        </w:rPr>
        <w:t xml:space="preserve"> used are </w:t>
      </w:r>
      <w:r w:rsidR="002721AA" w:rsidRPr="00030B26">
        <w:rPr>
          <w:b w:val="0"/>
          <w:i/>
          <w:sz w:val="20"/>
          <w:szCs w:val="20"/>
        </w:rPr>
        <w:t xml:space="preserve">backstepping </w:t>
      </w:r>
      <w:r w:rsidR="002A11DE" w:rsidRPr="00030B26">
        <w:rPr>
          <w:b w:val="0"/>
          <w:i/>
          <w:sz w:val="20"/>
          <w:szCs w:val="20"/>
        </w:rPr>
        <w:t>and</w:t>
      </w:r>
      <w:r w:rsidR="002721AA" w:rsidRPr="00030B26">
        <w:rPr>
          <w:b w:val="0"/>
          <w:i/>
          <w:sz w:val="20"/>
          <w:szCs w:val="20"/>
        </w:rPr>
        <w:t xml:space="preserve"> integral sliding mode controller.</w:t>
      </w:r>
      <w:r w:rsidR="002A11DE" w:rsidRPr="00030B26">
        <w:rPr>
          <w:b w:val="0"/>
          <w:i/>
          <w:sz w:val="20"/>
          <w:szCs w:val="20"/>
        </w:rPr>
        <w:t xml:space="preserve"> </w:t>
      </w:r>
      <w:r w:rsidR="002721AA" w:rsidRPr="00030B26">
        <w:rPr>
          <w:b w:val="0"/>
          <w:i/>
          <w:sz w:val="20"/>
          <w:szCs w:val="20"/>
        </w:rPr>
        <w:t>Performance of these controllers</w:t>
      </w:r>
      <w:r w:rsidR="002A11DE" w:rsidRPr="00030B26">
        <w:rPr>
          <w:b w:val="0"/>
          <w:i/>
          <w:sz w:val="20"/>
          <w:szCs w:val="20"/>
        </w:rPr>
        <w:t xml:space="preserve"> </w:t>
      </w:r>
      <w:r w:rsidR="002721AA" w:rsidRPr="00030B26">
        <w:rPr>
          <w:b w:val="0"/>
          <w:i/>
          <w:sz w:val="20"/>
          <w:szCs w:val="20"/>
        </w:rPr>
        <w:t>is also compared with nominal and perturbed parameters</w:t>
      </w:r>
      <w:r w:rsidR="002A11DE" w:rsidRPr="00030B26">
        <w:rPr>
          <w:b w:val="0"/>
          <w:i/>
          <w:sz w:val="20"/>
          <w:szCs w:val="20"/>
        </w:rPr>
        <w:t>.</w:t>
      </w:r>
    </w:p>
    <w:p w:rsidR="0016092B" w:rsidRPr="00030B26" w:rsidRDefault="0016092B" w:rsidP="008E022D">
      <w:pPr>
        <w:pStyle w:val="Abstract"/>
        <w:spacing w:after="0"/>
        <w:rPr>
          <w:rFonts w:eastAsia="MS Mincho"/>
          <w:b w:val="0"/>
          <w:i/>
          <w:sz w:val="20"/>
          <w:szCs w:val="20"/>
        </w:rPr>
      </w:pPr>
    </w:p>
    <w:p w:rsidR="008A55B5" w:rsidRPr="00030B26" w:rsidRDefault="0072064C" w:rsidP="00625DAC">
      <w:pPr>
        <w:pStyle w:val="keywords"/>
        <w:jc w:val="center"/>
        <w:rPr>
          <w:rFonts w:eastAsia="MS Mincho"/>
          <w:b w:val="0"/>
        </w:rPr>
      </w:pPr>
      <w:r w:rsidRPr="004827F1">
        <w:rPr>
          <w:rFonts w:eastAsia="MS Mincho"/>
          <w:i w:val="0"/>
          <w:iCs w:val="0"/>
        </w:rPr>
        <w:t>Keywords—</w:t>
      </w:r>
      <w:r w:rsidR="00F64C2C" w:rsidRPr="004827F1">
        <w:rPr>
          <w:b w:val="0"/>
          <w:i w:val="0"/>
          <w:iCs w:val="0"/>
          <w:szCs w:val="24"/>
        </w:rPr>
        <w:t>Buck Converter, Integral Sliding Mode Control, Backstepping</w:t>
      </w:r>
      <w:r w:rsidR="00F64C2C" w:rsidRPr="00030B26">
        <w:rPr>
          <w:b w:val="0"/>
          <w:szCs w:val="24"/>
        </w:rPr>
        <w:t>.</w:t>
      </w:r>
    </w:p>
    <w:p w:rsidR="00625DAC" w:rsidRPr="00625DAC" w:rsidRDefault="00625DAC" w:rsidP="00625DAC">
      <w:pPr>
        <w:pStyle w:val="Heading1"/>
        <w:sectPr w:rsidR="00625DAC" w:rsidRPr="00625DAC" w:rsidSect="00511C99">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008" w:right="1008" w:bottom="1008" w:left="1008" w:header="720" w:footer="720" w:gutter="0"/>
          <w:pgNumType w:start="2265"/>
          <w:cols w:space="360"/>
          <w:docGrid w:linePitch="360"/>
        </w:sectPr>
      </w:pPr>
    </w:p>
    <w:p w:rsidR="008A55B5" w:rsidRPr="00030B26" w:rsidRDefault="00030B26" w:rsidP="00030B26">
      <w:pPr>
        <w:pStyle w:val="Heading1"/>
      </w:pPr>
      <w:r w:rsidRPr="00030B26">
        <w:lastRenderedPageBreak/>
        <w:t xml:space="preserve"> INTRODUCTION</w:t>
      </w:r>
    </w:p>
    <w:p w:rsidR="005D645F" w:rsidRPr="00656B53" w:rsidRDefault="00510019" w:rsidP="0027394C">
      <w:pPr>
        <w:jc w:val="both"/>
        <w:rPr>
          <w:szCs w:val="24"/>
        </w:rPr>
      </w:pPr>
      <w:r>
        <w:rPr>
          <w:lang w:eastAsia="en-GB"/>
        </w:rPr>
        <w:t xml:space="preserve">Day by day use of </w:t>
      </w:r>
      <w:r w:rsidR="005D645F" w:rsidRPr="00656B53">
        <w:rPr>
          <w:lang w:eastAsia="en-GB"/>
        </w:rPr>
        <w:t xml:space="preserve">electronics equipment is </w:t>
      </w:r>
      <w:r>
        <w:rPr>
          <w:lang w:eastAsia="en-GB"/>
        </w:rPr>
        <w:t>increasing</w:t>
      </w:r>
      <w:r w:rsidR="00167D7D" w:rsidRPr="00690650">
        <w:rPr>
          <w:lang w:eastAsia="en-GB"/>
        </w:rPr>
        <w:t xml:space="preserve">. </w:t>
      </w:r>
      <w:r w:rsidR="00690650" w:rsidRPr="00690650">
        <w:rPr>
          <w:lang w:eastAsia="en-GB"/>
        </w:rPr>
        <w:t>E</w:t>
      </w:r>
      <w:r w:rsidR="008D3172">
        <w:rPr>
          <w:lang w:eastAsia="en-GB"/>
        </w:rPr>
        <w:t>lectronic equipments</w:t>
      </w:r>
      <w:r w:rsidR="00167D7D" w:rsidRPr="00690650">
        <w:rPr>
          <w:lang w:eastAsia="en-GB"/>
        </w:rPr>
        <w:t xml:space="preserve"> </w:t>
      </w:r>
      <w:r w:rsidR="008D3172">
        <w:rPr>
          <w:lang w:eastAsia="en-GB"/>
        </w:rPr>
        <w:t>usually come with DC supply.</w:t>
      </w:r>
      <w:r w:rsidR="00167D7D" w:rsidRPr="00690650">
        <w:rPr>
          <w:lang w:eastAsia="en-GB"/>
        </w:rPr>
        <w:t xml:space="preserve"> </w:t>
      </w:r>
      <w:r w:rsidR="00082550">
        <w:rPr>
          <w:lang w:eastAsia="en-GB"/>
        </w:rPr>
        <w:t>For proper operation a robust supply is required. These p</w:t>
      </w:r>
      <w:r w:rsidR="00167D7D" w:rsidRPr="00690650">
        <w:rPr>
          <w:lang w:eastAsia="en-GB"/>
        </w:rPr>
        <w:t>ow</w:t>
      </w:r>
      <w:r w:rsidR="00167D7D">
        <w:rPr>
          <w:lang w:eastAsia="en-GB"/>
        </w:rPr>
        <w:t>er suppl</w:t>
      </w:r>
      <w:r w:rsidR="00082550">
        <w:rPr>
          <w:lang w:eastAsia="en-GB"/>
        </w:rPr>
        <w:t>ies</w:t>
      </w:r>
      <w:r w:rsidR="00167D7D">
        <w:rPr>
          <w:lang w:eastAsia="en-GB"/>
        </w:rPr>
        <w:t xml:space="preserve"> of </w:t>
      </w:r>
      <w:r w:rsidR="005D645F" w:rsidRPr="00656B53">
        <w:rPr>
          <w:lang w:eastAsia="en-GB"/>
        </w:rPr>
        <w:t>electro</w:t>
      </w:r>
      <w:r w:rsidR="00082550">
        <w:rPr>
          <w:lang w:eastAsia="en-GB"/>
        </w:rPr>
        <w:t>nic</w:t>
      </w:r>
      <w:r w:rsidR="005D645F" w:rsidRPr="00656B53">
        <w:rPr>
          <w:lang w:eastAsia="en-GB"/>
        </w:rPr>
        <w:t xml:space="preserve"> </w:t>
      </w:r>
      <w:r w:rsidR="00082550">
        <w:rPr>
          <w:lang w:eastAsia="en-GB"/>
        </w:rPr>
        <w:t>equipments are</w:t>
      </w:r>
      <w:r w:rsidR="005D645F" w:rsidRPr="00656B53">
        <w:rPr>
          <w:lang w:eastAsia="en-GB"/>
        </w:rPr>
        <w:t xml:space="preserve"> </w:t>
      </w:r>
      <w:r w:rsidR="00082550">
        <w:rPr>
          <w:lang w:eastAsia="en-GB"/>
        </w:rPr>
        <w:t>using</w:t>
      </w:r>
      <w:r w:rsidR="005D645F" w:rsidRPr="00656B53">
        <w:rPr>
          <w:lang w:eastAsia="en-GB"/>
        </w:rPr>
        <w:t xml:space="preserve"> converter</w:t>
      </w:r>
      <w:r w:rsidR="00972008">
        <w:rPr>
          <w:lang w:eastAsia="en-GB"/>
        </w:rPr>
        <w:t>.</w:t>
      </w:r>
      <w:r w:rsidR="00972008">
        <w:rPr>
          <w:szCs w:val="24"/>
        </w:rPr>
        <w:t xml:space="preserve"> </w:t>
      </w:r>
      <w:r w:rsidR="00823703">
        <w:rPr>
          <w:szCs w:val="24"/>
        </w:rPr>
        <w:t>M</w:t>
      </w:r>
      <w:r w:rsidR="005D645F" w:rsidRPr="00656B53">
        <w:rPr>
          <w:szCs w:val="24"/>
        </w:rPr>
        <w:t xml:space="preserve">any factors like load </w:t>
      </w:r>
      <w:r w:rsidR="00823703" w:rsidRPr="00656B53">
        <w:rPr>
          <w:szCs w:val="24"/>
        </w:rPr>
        <w:t>var</w:t>
      </w:r>
      <w:r w:rsidR="00823703">
        <w:rPr>
          <w:szCs w:val="24"/>
        </w:rPr>
        <w:t>iations</w:t>
      </w:r>
      <w:r w:rsidR="005D645F" w:rsidRPr="00656B53">
        <w:rPr>
          <w:szCs w:val="24"/>
        </w:rPr>
        <w:t xml:space="preserve">, </w:t>
      </w:r>
      <w:r w:rsidR="00823703">
        <w:rPr>
          <w:szCs w:val="24"/>
        </w:rPr>
        <w:t xml:space="preserve">effect of </w:t>
      </w:r>
      <w:r w:rsidR="005D645F" w:rsidRPr="00656B53">
        <w:rPr>
          <w:szCs w:val="24"/>
        </w:rPr>
        <w:t>temperature</w:t>
      </w:r>
      <w:r w:rsidR="00823703">
        <w:rPr>
          <w:szCs w:val="24"/>
        </w:rPr>
        <w:t>, parametric uncertainties</w:t>
      </w:r>
      <w:r w:rsidR="00BE0686">
        <w:rPr>
          <w:szCs w:val="24"/>
        </w:rPr>
        <w:t>, measurement error</w:t>
      </w:r>
      <w:r w:rsidR="00135B31">
        <w:rPr>
          <w:szCs w:val="24"/>
        </w:rPr>
        <w:t xml:space="preserve"> cause</w:t>
      </w:r>
      <w:r w:rsidR="005D60B2">
        <w:rPr>
          <w:szCs w:val="24"/>
        </w:rPr>
        <w:t>s</w:t>
      </w:r>
      <w:r w:rsidR="00135B31">
        <w:rPr>
          <w:szCs w:val="24"/>
        </w:rPr>
        <w:t xml:space="preserve"> </w:t>
      </w:r>
      <w:r w:rsidR="005D645F" w:rsidRPr="00656B53">
        <w:rPr>
          <w:szCs w:val="24"/>
        </w:rPr>
        <w:t>fluctuat</w:t>
      </w:r>
      <w:r w:rsidR="00135B31">
        <w:rPr>
          <w:szCs w:val="24"/>
        </w:rPr>
        <w:t>ions in</w:t>
      </w:r>
      <w:r w:rsidR="005D645F" w:rsidRPr="00656B53">
        <w:rPr>
          <w:szCs w:val="24"/>
        </w:rPr>
        <w:t xml:space="preserve"> </w:t>
      </w:r>
      <w:r w:rsidR="00823703">
        <w:rPr>
          <w:szCs w:val="24"/>
        </w:rPr>
        <w:t>output</w:t>
      </w:r>
      <w:r w:rsidR="005D645F" w:rsidRPr="00656B53">
        <w:rPr>
          <w:szCs w:val="24"/>
        </w:rPr>
        <w:t xml:space="preserve"> voltage</w:t>
      </w:r>
      <w:r w:rsidR="00823703">
        <w:rPr>
          <w:szCs w:val="24"/>
        </w:rPr>
        <w:t xml:space="preserve"> of converter</w:t>
      </w:r>
      <w:r w:rsidR="004B5354">
        <w:rPr>
          <w:lang w:eastAsia="en-GB"/>
        </w:rPr>
        <w:t xml:space="preserve"> </w:t>
      </w:r>
      <w:r w:rsidR="0027394C">
        <w:rPr>
          <w:lang w:eastAsia="en-GB"/>
        </w:rPr>
        <w:t>[1,2,3]</w:t>
      </w:r>
      <w:r w:rsidR="004B5354" w:rsidRPr="004B5354">
        <w:rPr>
          <w:szCs w:val="24"/>
        </w:rPr>
        <w:t>.</w:t>
      </w:r>
      <w:r w:rsidR="005D645F" w:rsidRPr="00656B53">
        <w:rPr>
          <w:szCs w:val="24"/>
        </w:rPr>
        <w:t xml:space="preserve"> </w:t>
      </w:r>
      <w:r w:rsidR="00823703">
        <w:rPr>
          <w:szCs w:val="24"/>
        </w:rPr>
        <w:t>T</w:t>
      </w:r>
      <w:r w:rsidR="005D645F" w:rsidRPr="00656B53">
        <w:rPr>
          <w:szCs w:val="24"/>
        </w:rPr>
        <w:t>hese f</w:t>
      </w:r>
      <w:r w:rsidR="00DA0137">
        <w:rPr>
          <w:szCs w:val="24"/>
        </w:rPr>
        <w:t>luctuations</w:t>
      </w:r>
      <w:r w:rsidR="00BE0686">
        <w:rPr>
          <w:szCs w:val="24"/>
        </w:rPr>
        <w:t xml:space="preserve"> of converter</w:t>
      </w:r>
      <w:r w:rsidR="008654A4">
        <w:rPr>
          <w:szCs w:val="24"/>
        </w:rPr>
        <w:t xml:space="preserve"> can be overcome</w:t>
      </w:r>
      <w:r w:rsidR="00DA0137">
        <w:rPr>
          <w:szCs w:val="24"/>
        </w:rPr>
        <w:t xml:space="preserve"> </w:t>
      </w:r>
      <w:r w:rsidR="008654A4">
        <w:rPr>
          <w:szCs w:val="24"/>
        </w:rPr>
        <w:t>with</w:t>
      </w:r>
      <w:r w:rsidR="005D645F" w:rsidRPr="00656B53">
        <w:rPr>
          <w:szCs w:val="24"/>
        </w:rPr>
        <w:t xml:space="preserve"> different</w:t>
      </w:r>
      <w:r w:rsidR="008654A4">
        <w:rPr>
          <w:szCs w:val="24"/>
        </w:rPr>
        <w:t xml:space="preserve"> control</w:t>
      </w:r>
      <w:r w:rsidR="00464667">
        <w:rPr>
          <w:szCs w:val="24"/>
        </w:rPr>
        <w:t xml:space="preserve"> techniques</w:t>
      </w:r>
      <w:r w:rsidR="008654A4">
        <w:rPr>
          <w:szCs w:val="24"/>
        </w:rPr>
        <w:t xml:space="preserve"> </w:t>
      </w:r>
      <w:r w:rsidR="005D645F" w:rsidRPr="00656B53">
        <w:rPr>
          <w:szCs w:val="24"/>
        </w:rPr>
        <w:t>[</w:t>
      </w:r>
      <w:r w:rsidR="009E042F">
        <w:rPr>
          <w:szCs w:val="24"/>
        </w:rPr>
        <w:t>4</w:t>
      </w:r>
      <w:r w:rsidR="005D645F" w:rsidRPr="00656B53">
        <w:rPr>
          <w:szCs w:val="24"/>
        </w:rPr>
        <w:t xml:space="preserve">]. </w:t>
      </w:r>
    </w:p>
    <w:p w:rsidR="000F19EF" w:rsidRDefault="005D645F" w:rsidP="002D1275">
      <w:pPr>
        <w:jc w:val="both"/>
        <w:rPr>
          <w:szCs w:val="24"/>
        </w:rPr>
      </w:pPr>
      <w:r w:rsidRPr="00656B53">
        <w:rPr>
          <w:szCs w:val="24"/>
        </w:rPr>
        <w:t>Th</w:t>
      </w:r>
      <w:r w:rsidR="008B55A6">
        <w:rPr>
          <w:szCs w:val="24"/>
        </w:rPr>
        <w:t>e Sliding Mode Control is</w:t>
      </w:r>
      <w:r w:rsidR="009D43B9">
        <w:rPr>
          <w:szCs w:val="24"/>
        </w:rPr>
        <w:t xml:space="preserve"> one of the</w:t>
      </w:r>
      <w:r w:rsidRPr="00656B53">
        <w:rPr>
          <w:szCs w:val="24"/>
        </w:rPr>
        <w:t xml:space="preserve"> nonlinear control techniques which is robust to</w:t>
      </w:r>
      <w:r w:rsidR="009D43B9">
        <w:rPr>
          <w:szCs w:val="24"/>
        </w:rPr>
        <w:t xml:space="preserve"> both</w:t>
      </w:r>
      <w:r w:rsidRPr="00656B53">
        <w:rPr>
          <w:szCs w:val="24"/>
        </w:rPr>
        <w:t xml:space="preserve"> parametric uncertainties and external disturbances</w:t>
      </w:r>
      <w:r w:rsidR="00E51EC9">
        <w:rPr>
          <w:szCs w:val="24"/>
        </w:rPr>
        <w:t xml:space="preserve"> </w:t>
      </w:r>
      <w:r w:rsidR="0027394C">
        <w:rPr>
          <w:szCs w:val="24"/>
        </w:rPr>
        <w:t>[5,6]</w:t>
      </w:r>
      <w:r w:rsidRPr="00656B53">
        <w:rPr>
          <w:szCs w:val="24"/>
        </w:rPr>
        <w:t xml:space="preserve">. </w:t>
      </w:r>
      <w:r w:rsidR="009D43B9">
        <w:rPr>
          <w:szCs w:val="24"/>
        </w:rPr>
        <w:t>Due to robustness of s</w:t>
      </w:r>
      <w:r w:rsidRPr="00656B53">
        <w:rPr>
          <w:szCs w:val="24"/>
        </w:rPr>
        <w:t>liding mode contro</w:t>
      </w:r>
      <w:r w:rsidR="009D43B9">
        <w:rPr>
          <w:szCs w:val="24"/>
        </w:rPr>
        <w:t>l</w:t>
      </w:r>
      <w:r w:rsidRPr="00656B53">
        <w:rPr>
          <w:szCs w:val="24"/>
        </w:rPr>
        <w:t>l</w:t>
      </w:r>
      <w:r w:rsidR="009D43B9">
        <w:rPr>
          <w:szCs w:val="24"/>
        </w:rPr>
        <w:t>er</w:t>
      </w:r>
      <w:r w:rsidRPr="00656B53">
        <w:rPr>
          <w:szCs w:val="24"/>
        </w:rPr>
        <w:t xml:space="preserve"> it can provide us a good regulation on different operating ranges [</w:t>
      </w:r>
      <w:r w:rsidR="0049067C">
        <w:rPr>
          <w:szCs w:val="24"/>
        </w:rPr>
        <w:t>7</w:t>
      </w:r>
      <w:r w:rsidRPr="00656B53">
        <w:rPr>
          <w:szCs w:val="24"/>
        </w:rPr>
        <w:t xml:space="preserve">]. </w:t>
      </w:r>
      <w:r w:rsidR="0010450A">
        <w:rPr>
          <w:szCs w:val="24"/>
        </w:rPr>
        <w:t>C</w:t>
      </w:r>
      <w:r w:rsidRPr="00656B53">
        <w:rPr>
          <w:szCs w:val="24"/>
        </w:rPr>
        <w:t xml:space="preserve">omparison of </w:t>
      </w:r>
      <w:r w:rsidR="0010450A">
        <w:rPr>
          <w:szCs w:val="24"/>
        </w:rPr>
        <w:t>various</w:t>
      </w:r>
      <w:r w:rsidRPr="00656B53">
        <w:rPr>
          <w:szCs w:val="24"/>
        </w:rPr>
        <w:t xml:space="preserve"> control </w:t>
      </w:r>
      <w:r w:rsidR="0010450A">
        <w:rPr>
          <w:szCs w:val="24"/>
        </w:rPr>
        <w:t>methods</w:t>
      </w:r>
      <w:r w:rsidRPr="00656B53">
        <w:rPr>
          <w:szCs w:val="24"/>
        </w:rPr>
        <w:t xml:space="preserve"> like sliding mode control</w:t>
      </w:r>
      <w:r w:rsidR="0010450A">
        <w:rPr>
          <w:szCs w:val="24"/>
        </w:rPr>
        <w:t>, PI</w:t>
      </w:r>
      <w:r w:rsidRPr="00656B53">
        <w:rPr>
          <w:szCs w:val="24"/>
        </w:rPr>
        <w:t xml:space="preserve"> and </w:t>
      </w:r>
      <w:r w:rsidR="0010450A">
        <w:rPr>
          <w:szCs w:val="24"/>
        </w:rPr>
        <w:t>fuzzy logic</w:t>
      </w:r>
      <w:r w:rsidR="00A7090A">
        <w:rPr>
          <w:szCs w:val="24"/>
        </w:rPr>
        <w:t xml:space="preserve"> controllers on Buck converters </w:t>
      </w:r>
      <w:r w:rsidRPr="00656B53">
        <w:rPr>
          <w:szCs w:val="24"/>
        </w:rPr>
        <w:t>[</w:t>
      </w:r>
      <w:r w:rsidR="0049067C">
        <w:rPr>
          <w:szCs w:val="24"/>
        </w:rPr>
        <w:t>8</w:t>
      </w:r>
      <w:r w:rsidRPr="00656B53">
        <w:rPr>
          <w:szCs w:val="24"/>
        </w:rPr>
        <w:t xml:space="preserve">]. </w:t>
      </w:r>
      <w:r w:rsidR="000005BA">
        <w:rPr>
          <w:szCs w:val="24"/>
        </w:rPr>
        <w:t>From</w:t>
      </w:r>
      <w:r w:rsidRPr="00656B53">
        <w:rPr>
          <w:szCs w:val="24"/>
        </w:rPr>
        <w:t xml:space="preserve"> [</w:t>
      </w:r>
      <w:r w:rsidR="0049067C">
        <w:rPr>
          <w:szCs w:val="24"/>
        </w:rPr>
        <w:t>9</w:t>
      </w:r>
      <w:r w:rsidRPr="00656B53">
        <w:rPr>
          <w:szCs w:val="24"/>
        </w:rPr>
        <w:t>] and [1</w:t>
      </w:r>
      <w:r w:rsidR="0049067C">
        <w:rPr>
          <w:szCs w:val="24"/>
        </w:rPr>
        <w:t>0</w:t>
      </w:r>
      <w:r w:rsidRPr="00656B53">
        <w:rPr>
          <w:szCs w:val="24"/>
        </w:rPr>
        <w:t>]</w:t>
      </w:r>
      <w:r w:rsidR="000005BA">
        <w:rPr>
          <w:szCs w:val="24"/>
        </w:rPr>
        <w:t xml:space="preserve"> it is clear that </w:t>
      </w:r>
      <w:r w:rsidR="000005BA" w:rsidRPr="00656B53">
        <w:rPr>
          <w:szCs w:val="24"/>
        </w:rPr>
        <w:t>sliding mode control of single phase DC-DC buck</w:t>
      </w:r>
      <w:r w:rsidRPr="00656B53">
        <w:rPr>
          <w:szCs w:val="24"/>
        </w:rPr>
        <w:t xml:space="preserve"> </w:t>
      </w:r>
      <w:r w:rsidR="00995736">
        <w:rPr>
          <w:szCs w:val="24"/>
        </w:rPr>
        <w:t>is</w:t>
      </w:r>
      <w:r w:rsidRPr="00656B53">
        <w:rPr>
          <w:szCs w:val="24"/>
        </w:rPr>
        <w:t xml:space="preserve"> robust to the load</w:t>
      </w:r>
      <w:r w:rsidR="00995736">
        <w:rPr>
          <w:szCs w:val="24"/>
        </w:rPr>
        <w:t xml:space="preserve"> variation,</w:t>
      </w:r>
      <w:r w:rsidRPr="00656B53">
        <w:rPr>
          <w:szCs w:val="24"/>
        </w:rPr>
        <w:t xml:space="preserve"> variation</w:t>
      </w:r>
      <w:r w:rsidR="00995736">
        <w:rPr>
          <w:szCs w:val="24"/>
        </w:rPr>
        <w:t xml:space="preserve"> in input, </w:t>
      </w:r>
      <w:r w:rsidRPr="00656B53">
        <w:rPr>
          <w:szCs w:val="24"/>
        </w:rPr>
        <w:t xml:space="preserve">parameter uncertainties and operating point changes. </w:t>
      </w:r>
      <w:r w:rsidR="00C724A3">
        <w:rPr>
          <w:szCs w:val="24"/>
        </w:rPr>
        <w:t>Ref</w:t>
      </w:r>
      <w:r w:rsidRPr="00656B53">
        <w:rPr>
          <w:szCs w:val="24"/>
        </w:rPr>
        <w:t xml:space="preserve"> [</w:t>
      </w:r>
      <w:r w:rsidR="009E042F">
        <w:rPr>
          <w:szCs w:val="24"/>
        </w:rPr>
        <w:t>1</w:t>
      </w:r>
      <w:r w:rsidR="0049067C">
        <w:rPr>
          <w:szCs w:val="24"/>
        </w:rPr>
        <w:t>1</w:t>
      </w:r>
      <w:r w:rsidR="00C724A3">
        <w:rPr>
          <w:szCs w:val="24"/>
        </w:rPr>
        <w:t xml:space="preserve">] shows that transients effect and output ripple voltage can be improved with using </w:t>
      </w:r>
      <w:r w:rsidRPr="00656B53">
        <w:rPr>
          <w:szCs w:val="24"/>
        </w:rPr>
        <w:t xml:space="preserve">SMC for the two phase synchronous buck converter. </w:t>
      </w:r>
      <w:r w:rsidR="002D1275">
        <w:rPr>
          <w:szCs w:val="24"/>
        </w:rPr>
        <w:t>Others also show</w:t>
      </w:r>
      <w:r w:rsidR="00C724A3">
        <w:rPr>
          <w:szCs w:val="24"/>
        </w:rPr>
        <w:t xml:space="preserve"> that a number of approached for sliding mode controllers are not effective when variations in load current and supplied voltages are high</w:t>
      </w:r>
      <w:r w:rsidR="002D1275">
        <w:rPr>
          <w:szCs w:val="24"/>
        </w:rPr>
        <w:t xml:space="preserve"> [12]</w:t>
      </w:r>
      <w:r w:rsidR="00C724A3">
        <w:rPr>
          <w:szCs w:val="24"/>
        </w:rPr>
        <w:t>.</w:t>
      </w:r>
      <w:r w:rsidRPr="00656B53">
        <w:rPr>
          <w:szCs w:val="24"/>
        </w:rPr>
        <w:t xml:space="preserve"> </w:t>
      </w:r>
      <w:r w:rsidR="00C724A3">
        <w:rPr>
          <w:szCs w:val="24"/>
        </w:rPr>
        <w:t>Study of nonlinear backstepping controller techniques</w:t>
      </w:r>
      <w:r w:rsidRPr="00423A7F">
        <w:rPr>
          <w:szCs w:val="24"/>
        </w:rPr>
        <w:t xml:space="preserve"> </w:t>
      </w:r>
      <w:r w:rsidR="00C724A3">
        <w:rPr>
          <w:szCs w:val="24"/>
        </w:rPr>
        <w:t>for buck converter</w:t>
      </w:r>
      <w:r w:rsidRPr="00423A7F">
        <w:rPr>
          <w:szCs w:val="24"/>
        </w:rPr>
        <w:t xml:space="preserve"> reveals that </w:t>
      </w:r>
      <w:r w:rsidR="00C724A3">
        <w:rPr>
          <w:szCs w:val="24"/>
        </w:rPr>
        <w:t>its results are very</w:t>
      </w:r>
      <w:r w:rsidR="00C7091C">
        <w:rPr>
          <w:szCs w:val="24"/>
        </w:rPr>
        <w:t xml:space="preserve"> </w:t>
      </w:r>
      <w:r w:rsidR="00C724A3">
        <w:rPr>
          <w:szCs w:val="24"/>
        </w:rPr>
        <w:t>effective</w:t>
      </w:r>
      <w:r w:rsidR="00C7091C">
        <w:rPr>
          <w:szCs w:val="24"/>
        </w:rPr>
        <w:t xml:space="preserve"> than </w:t>
      </w:r>
      <w:r w:rsidRPr="00423A7F">
        <w:rPr>
          <w:szCs w:val="24"/>
        </w:rPr>
        <w:t>proportional integral</w:t>
      </w:r>
      <w:r w:rsidR="00C724A3">
        <w:rPr>
          <w:szCs w:val="24"/>
        </w:rPr>
        <w:t xml:space="preserve"> (PI)</w:t>
      </w:r>
      <w:r w:rsidR="003E095B" w:rsidRPr="00423A7F">
        <w:rPr>
          <w:szCs w:val="24"/>
        </w:rPr>
        <w:t xml:space="preserve"> control</w:t>
      </w:r>
      <w:r w:rsidR="00C7091C">
        <w:rPr>
          <w:szCs w:val="24"/>
        </w:rPr>
        <w:t xml:space="preserve"> and also ef</w:t>
      </w:r>
      <w:r w:rsidR="00E51EC9">
        <w:rPr>
          <w:szCs w:val="24"/>
        </w:rPr>
        <w:t>ficient for unknown load case [13,14,15].</w:t>
      </w:r>
      <w:r w:rsidRPr="00423A7F">
        <w:rPr>
          <w:szCs w:val="24"/>
        </w:rPr>
        <w:t>.</w:t>
      </w:r>
      <w:r w:rsidR="00DF20E6">
        <w:rPr>
          <w:szCs w:val="24"/>
        </w:rPr>
        <w:t xml:space="preserve"> Huangfu Yigeng et al. made comparison of </w:t>
      </w:r>
      <w:r w:rsidR="00576312">
        <w:rPr>
          <w:szCs w:val="24"/>
        </w:rPr>
        <w:t>types of</w:t>
      </w:r>
      <w:r w:rsidR="00DF20E6">
        <w:rPr>
          <w:szCs w:val="24"/>
        </w:rPr>
        <w:t xml:space="preserve"> sliding mode controller with </w:t>
      </w:r>
      <w:r w:rsidR="00576312">
        <w:rPr>
          <w:szCs w:val="24"/>
        </w:rPr>
        <w:t xml:space="preserve">PI and </w:t>
      </w:r>
      <w:r w:rsidR="00DF20E6">
        <w:rPr>
          <w:szCs w:val="24"/>
        </w:rPr>
        <w:t>PID</w:t>
      </w:r>
      <w:r w:rsidR="000F19EF">
        <w:rPr>
          <w:szCs w:val="24"/>
        </w:rPr>
        <w:t xml:space="preserve"> for the buck converter</w:t>
      </w:r>
      <w:r w:rsidR="00686504">
        <w:rPr>
          <w:szCs w:val="24"/>
        </w:rPr>
        <w:t>,</w:t>
      </w:r>
      <w:r w:rsidR="000F19EF">
        <w:rPr>
          <w:szCs w:val="24"/>
        </w:rPr>
        <w:t xml:space="preserve"> </w:t>
      </w:r>
      <w:r w:rsidR="00686504">
        <w:rPr>
          <w:szCs w:val="24"/>
        </w:rPr>
        <w:t>results</w:t>
      </w:r>
      <w:r w:rsidR="009E080E">
        <w:rPr>
          <w:szCs w:val="24"/>
        </w:rPr>
        <w:t xml:space="preserve"> </w:t>
      </w:r>
      <w:r w:rsidR="00686504">
        <w:rPr>
          <w:szCs w:val="24"/>
        </w:rPr>
        <w:t xml:space="preserve">clearly </w:t>
      </w:r>
      <w:r w:rsidR="009E080E">
        <w:rPr>
          <w:szCs w:val="24"/>
        </w:rPr>
        <w:t xml:space="preserve">shows the poor robustness of PI, PID compared to sliding mode </w:t>
      </w:r>
      <w:r w:rsidR="009E080E" w:rsidRPr="00143CD6">
        <w:rPr>
          <w:szCs w:val="24"/>
        </w:rPr>
        <w:t>controller</w:t>
      </w:r>
      <w:r w:rsidR="002D1275">
        <w:rPr>
          <w:szCs w:val="24"/>
        </w:rPr>
        <w:t xml:space="preserve"> [16,17]</w:t>
      </w:r>
      <w:r w:rsidR="009E080E" w:rsidRPr="00143CD6">
        <w:rPr>
          <w:szCs w:val="24"/>
        </w:rPr>
        <w:t>.</w:t>
      </w:r>
    </w:p>
    <w:p w:rsidR="000F19EF" w:rsidRDefault="003222C0" w:rsidP="009E051F">
      <w:pPr>
        <w:rPr>
          <w:szCs w:val="24"/>
        </w:rPr>
      </w:pPr>
      <w:r>
        <w:rPr>
          <w:noProof/>
          <w:szCs w:val="24"/>
        </w:rPr>
        <w:drawing>
          <wp:inline distT="0" distB="0" distL="0" distR="0" wp14:anchorId="263328A8" wp14:editId="13AB8EB9">
            <wp:extent cx="3200400" cy="1392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jpg"/>
                    <pic:cNvPicPr/>
                  </pic:nvPicPr>
                  <pic:blipFill>
                    <a:blip r:embed="rId15">
                      <a:extLst>
                        <a:ext uri="{28A0092B-C50C-407E-A947-70E740481C1C}">
                          <a14:useLocalDpi xmlns:a14="http://schemas.microsoft.com/office/drawing/2010/main" val="0"/>
                        </a:ext>
                      </a:extLst>
                    </a:blip>
                    <a:stretch>
                      <a:fillRect/>
                    </a:stretch>
                  </pic:blipFill>
                  <pic:spPr>
                    <a:xfrm>
                      <a:off x="0" y="0"/>
                      <a:ext cx="3200400" cy="1392555"/>
                    </a:xfrm>
                    <a:prstGeom prst="rect">
                      <a:avLst/>
                    </a:prstGeom>
                  </pic:spPr>
                </pic:pic>
              </a:graphicData>
            </a:graphic>
          </wp:inline>
        </w:drawing>
      </w:r>
    </w:p>
    <w:p w:rsidR="000F19EF" w:rsidRPr="00F03B4A" w:rsidRDefault="000F19EF" w:rsidP="009E051F">
      <w:pPr>
        <w:pStyle w:val="Caption"/>
        <w:rPr>
          <w:bCs w:val="0"/>
          <w:sz w:val="18"/>
          <w:szCs w:val="18"/>
        </w:rPr>
      </w:pPr>
      <w:r w:rsidRPr="00F03B4A">
        <w:rPr>
          <w:bCs w:val="0"/>
          <w:sz w:val="18"/>
          <w:szCs w:val="18"/>
        </w:rPr>
        <w:t xml:space="preserve">Fig. </w:t>
      </w:r>
      <w:r w:rsidRPr="00F03B4A">
        <w:rPr>
          <w:bCs w:val="0"/>
          <w:sz w:val="18"/>
          <w:szCs w:val="18"/>
        </w:rPr>
        <w:fldChar w:fldCharType="begin"/>
      </w:r>
      <w:r w:rsidRPr="00F03B4A">
        <w:rPr>
          <w:bCs w:val="0"/>
          <w:sz w:val="18"/>
          <w:szCs w:val="18"/>
        </w:rPr>
        <w:instrText xml:space="preserve"> SEQ Fig. \* ARABIC </w:instrText>
      </w:r>
      <w:r w:rsidRPr="00F03B4A">
        <w:rPr>
          <w:bCs w:val="0"/>
          <w:sz w:val="18"/>
          <w:szCs w:val="18"/>
        </w:rPr>
        <w:fldChar w:fldCharType="separate"/>
      </w:r>
      <w:r w:rsidR="00E55BF2">
        <w:rPr>
          <w:bCs w:val="0"/>
          <w:noProof/>
          <w:sz w:val="18"/>
          <w:szCs w:val="18"/>
        </w:rPr>
        <w:t>1</w:t>
      </w:r>
      <w:r w:rsidRPr="00F03B4A">
        <w:rPr>
          <w:bCs w:val="0"/>
          <w:sz w:val="18"/>
          <w:szCs w:val="18"/>
        </w:rPr>
        <w:fldChar w:fldCharType="end"/>
      </w:r>
      <w:r w:rsidRPr="00F03B4A">
        <w:rPr>
          <w:bCs w:val="0"/>
          <w:sz w:val="18"/>
          <w:szCs w:val="18"/>
        </w:rPr>
        <w:tab/>
        <w:t xml:space="preserve"> DC-DC Buck Converter</w:t>
      </w:r>
    </w:p>
    <w:p w:rsidR="00A527C9" w:rsidRDefault="00DF20E6" w:rsidP="009E051F">
      <w:pPr>
        <w:jc w:val="both"/>
        <w:rPr>
          <w:szCs w:val="24"/>
        </w:rPr>
      </w:pPr>
      <w:r w:rsidRPr="00143CD6">
        <w:rPr>
          <w:szCs w:val="24"/>
        </w:rPr>
        <w:t>In this paper there is comparison of two nonlinear control</w:t>
      </w:r>
      <w:r w:rsidR="00735E3A">
        <w:rPr>
          <w:szCs w:val="24"/>
        </w:rPr>
        <w:t xml:space="preserve"> techniques used</w:t>
      </w:r>
      <w:r w:rsidRPr="00143CD6">
        <w:rPr>
          <w:szCs w:val="24"/>
        </w:rPr>
        <w:t xml:space="preserve"> for buck converter</w:t>
      </w:r>
      <w:r w:rsidR="00B5326E" w:rsidRPr="00143CD6">
        <w:rPr>
          <w:szCs w:val="24"/>
        </w:rPr>
        <w:t xml:space="preserve"> under nominal conditions</w:t>
      </w:r>
      <w:r w:rsidR="00B5326E">
        <w:rPr>
          <w:szCs w:val="24"/>
        </w:rPr>
        <w:t xml:space="preserve"> and perturbed conditions</w:t>
      </w:r>
      <w:r>
        <w:rPr>
          <w:szCs w:val="24"/>
        </w:rPr>
        <w:t>.</w:t>
      </w:r>
    </w:p>
    <w:p w:rsidR="008A55B5" w:rsidRDefault="008B684B" w:rsidP="009E051F">
      <w:pPr>
        <w:pStyle w:val="Heading1"/>
        <w:spacing w:before="0" w:after="0"/>
      </w:pPr>
      <w:r w:rsidRPr="00F41CCC">
        <w:t>BUCK CONVERTER</w:t>
      </w:r>
    </w:p>
    <w:p w:rsidR="00C839C9" w:rsidRPr="00C839C9" w:rsidRDefault="00C839C9" w:rsidP="009E051F">
      <w:pPr>
        <w:jc w:val="both"/>
        <w:rPr>
          <w:szCs w:val="24"/>
        </w:rPr>
      </w:pPr>
      <w:r w:rsidRPr="00D12F0C">
        <w:rPr>
          <w:szCs w:val="24"/>
        </w:rPr>
        <w:t xml:space="preserve">Step down DC/DC converter is referred as Buck Converter in fig 1. </w:t>
      </w:r>
      <w:r w:rsidR="006A0912">
        <w:rPr>
          <w:szCs w:val="24"/>
        </w:rPr>
        <w:t>Differential model of b</w:t>
      </w:r>
      <w:r w:rsidRPr="00D12F0C">
        <w:rPr>
          <w:szCs w:val="24"/>
        </w:rPr>
        <w:t>uck converter</w:t>
      </w:r>
      <w:r w:rsidR="006A0912">
        <w:rPr>
          <w:szCs w:val="24"/>
        </w:rPr>
        <w:t xml:space="preserve"> shows that it</w:t>
      </w:r>
      <w:r w:rsidRPr="00D12F0C">
        <w:rPr>
          <w:szCs w:val="24"/>
        </w:rPr>
        <w:t xml:space="preserve"> is a minimum phase system because its relative degree is </w:t>
      </w:r>
      <w:r w:rsidRPr="00D12F0C">
        <w:rPr>
          <w:szCs w:val="24"/>
        </w:rPr>
        <w:lastRenderedPageBreak/>
        <w:t>two</w:t>
      </w:r>
      <w:r w:rsidR="003E095B" w:rsidRPr="00D12F0C">
        <w:rPr>
          <w:szCs w:val="24"/>
        </w:rPr>
        <w:t>.</w:t>
      </w:r>
      <w:r w:rsidR="003E095B">
        <w:rPr>
          <w:szCs w:val="24"/>
        </w:rPr>
        <w:t xml:space="preserve"> </w:t>
      </w:r>
      <w:r w:rsidRPr="00C839C9">
        <w:rPr>
          <w:szCs w:val="24"/>
        </w:rPr>
        <w:t>In fig</w:t>
      </w:r>
      <w:r w:rsidR="005E4A05">
        <w:rPr>
          <w:szCs w:val="24"/>
        </w:rPr>
        <w:t>.</w:t>
      </w:r>
      <w:r w:rsidRPr="00C839C9">
        <w:rPr>
          <w:szCs w:val="24"/>
        </w:rPr>
        <w:t xml:space="preserve"> 1, L, R and C are inductance, resistance </w:t>
      </w:r>
      <w:r w:rsidR="00AD5B4A">
        <w:rPr>
          <w:szCs w:val="24"/>
        </w:rPr>
        <w:t xml:space="preserve">(load) </w:t>
      </w:r>
      <w:r w:rsidRPr="00C839C9">
        <w:rPr>
          <w:szCs w:val="24"/>
        </w:rPr>
        <w:t>and capacitance respectively.</w:t>
      </w:r>
      <w:r w:rsidR="00D54AFD">
        <w:rPr>
          <w:szCs w:val="24"/>
        </w:rPr>
        <w:t xml:space="preserve"> Where E is the source voltage, </w:t>
      </w:r>
      <w:r w:rsidR="003222C0">
        <w:rPr>
          <w:szCs w:val="24"/>
        </w:rPr>
        <w:t>S</w:t>
      </w:r>
      <w:r w:rsidR="00D54AFD">
        <w:rPr>
          <w:szCs w:val="24"/>
        </w:rPr>
        <w:t xml:space="preserve"> is the switch</w:t>
      </w:r>
      <w:r w:rsidR="003222C0">
        <w:rPr>
          <w:szCs w:val="24"/>
        </w:rPr>
        <w:t>,</w:t>
      </w:r>
      <w:r w:rsidR="00D54AFD">
        <w:rPr>
          <w:szCs w:val="24"/>
        </w:rPr>
        <w:t xml:space="preserve"> V</w:t>
      </w:r>
      <w:r w:rsidR="00D54AFD">
        <w:rPr>
          <w:szCs w:val="24"/>
          <w:vertAlign w:val="subscript"/>
        </w:rPr>
        <w:t>O</w:t>
      </w:r>
      <w:r w:rsidR="00D54AFD">
        <w:rPr>
          <w:szCs w:val="24"/>
        </w:rPr>
        <w:t xml:space="preserve"> is output voltage and D is diode</w:t>
      </w:r>
      <w:r w:rsidR="003222C0">
        <w:rPr>
          <w:szCs w:val="24"/>
        </w:rPr>
        <w:t xml:space="preserve"> and </w:t>
      </w:r>
      <w:r w:rsidR="003222C0" w:rsidRPr="003222C0">
        <w:rPr>
          <w:i/>
          <w:szCs w:val="24"/>
        </w:rPr>
        <w:t>u</w:t>
      </w:r>
      <w:r w:rsidR="003222C0">
        <w:rPr>
          <w:szCs w:val="24"/>
        </w:rPr>
        <w:t xml:space="preserve"> defines the duty cycle </w:t>
      </w:r>
      <w:r w:rsidR="00424BEC">
        <w:rPr>
          <w:szCs w:val="24"/>
        </w:rPr>
        <w:t>of input</w:t>
      </w:r>
      <w:r w:rsidR="003222C0">
        <w:rPr>
          <w:szCs w:val="24"/>
        </w:rPr>
        <w:t>.</w:t>
      </w:r>
    </w:p>
    <w:p w:rsidR="00C839C9" w:rsidRDefault="00D553A5" w:rsidP="009E051F">
      <w:pPr>
        <w:jc w:val="both"/>
        <w:rPr>
          <w:szCs w:val="24"/>
        </w:rPr>
      </w:pPr>
      <w:r>
        <w:rPr>
          <w:szCs w:val="24"/>
        </w:rPr>
        <w:t>The</w:t>
      </w:r>
      <w:r w:rsidR="00C839C9" w:rsidRPr="00C839C9">
        <w:rPr>
          <w:szCs w:val="24"/>
        </w:rPr>
        <w:t xml:space="preserve"> mathematical </w:t>
      </w:r>
      <w:r>
        <w:rPr>
          <w:szCs w:val="24"/>
        </w:rPr>
        <w:t xml:space="preserve">model </w:t>
      </w:r>
      <w:r w:rsidR="00674D72">
        <w:rPr>
          <w:szCs w:val="24"/>
        </w:rPr>
        <w:t>for</w:t>
      </w:r>
      <w:r>
        <w:rPr>
          <w:szCs w:val="24"/>
        </w:rPr>
        <w:t xml:space="preserve"> buck converter</w:t>
      </w:r>
      <w:r w:rsidR="00C839C9" w:rsidRPr="00C839C9">
        <w:rPr>
          <w:szCs w:val="24"/>
        </w:rPr>
        <w:t xml:space="preserve"> </w:t>
      </w:r>
      <w:r w:rsidR="004F4665">
        <w:rPr>
          <w:szCs w:val="24"/>
        </w:rPr>
        <w:t xml:space="preserve">is </w:t>
      </w:r>
      <w:r w:rsidR="00674D72">
        <w:rPr>
          <w:szCs w:val="24"/>
        </w:rPr>
        <w:t>obtained</w:t>
      </w:r>
      <w:r w:rsidR="004F4665">
        <w:rPr>
          <w:szCs w:val="24"/>
        </w:rPr>
        <w:t xml:space="preserve"> using Kirchhoff’s current and voltage laws</w:t>
      </w:r>
      <w:r w:rsidR="00A84E51">
        <w:rPr>
          <w:szCs w:val="24"/>
        </w:rPr>
        <w:t>.</w:t>
      </w:r>
      <w:r w:rsidR="00195B43">
        <w:rPr>
          <w:szCs w:val="24"/>
        </w:rPr>
        <w:t xml:space="preserve"> </w:t>
      </w:r>
      <w:r w:rsidRPr="00C839C9">
        <w:rPr>
          <w:szCs w:val="24"/>
        </w:rPr>
        <w:t>The inductor current I</w:t>
      </w:r>
      <w:r w:rsidRPr="00E53A71">
        <w:rPr>
          <w:szCs w:val="24"/>
          <w:vertAlign w:val="subscript"/>
        </w:rPr>
        <w:t>L</w:t>
      </w:r>
      <w:r w:rsidRPr="00C839C9">
        <w:rPr>
          <w:szCs w:val="24"/>
        </w:rPr>
        <w:t xml:space="preserve"> </w:t>
      </w:r>
      <w:r w:rsidR="00674D72">
        <w:rPr>
          <w:szCs w:val="24"/>
        </w:rPr>
        <w:t xml:space="preserve">is modeled as state variable </w:t>
      </w:r>
      <w:r w:rsidR="00674D72" w:rsidRPr="00C839C9">
        <w:rPr>
          <w:szCs w:val="24"/>
        </w:rPr>
        <w:t>x</w:t>
      </w:r>
      <w:r w:rsidR="00674D72" w:rsidRPr="00E53A71">
        <w:rPr>
          <w:szCs w:val="24"/>
          <w:vertAlign w:val="subscript"/>
        </w:rPr>
        <w:t>1</w:t>
      </w:r>
      <w:r w:rsidR="00674D72">
        <w:rPr>
          <w:szCs w:val="24"/>
          <w:vertAlign w:val="subscript"/>
        </w:rPr>
        <w:t xml:space="preserve"> </w:t>
      </w:r>
      <w:r w:rsidRPr="00C839C9">
        <w:rPr>
          <w:szCs w:val="24"/>
        </w:rPr>
        <w:t xml:space="preserve">and </w:t>
      </w:r>
      <w:r w:rsidR="00C839C9" w:rsidRPr="00C839C9">
        <w:rPr>
          <w:szCs w:val="24"/>
        </w:rPr>
        <w:t>capacitor voltage V</w:t>
      </w:r>
      <w:r w:rsidR="00C839C9" w:rsidRPr="00E53A71">
        <w:rPr>
          <w:szCs w:val="24"/>
          <w:vertAlign w:val="subscript"/>
        </w:rPr>
        <w:t>C</w:t>
      </w:r>
      <w:r w:rsidR="00E53A71">
        <w:rPr>
          <w:szCs w:val="24"/>
        </w:rPr>
        <w:t xml:space="preserve"> are model</w:t>
      </w:r>
      <w:r w:rsidR="00C839C9" w:rsidRPr="00C839C9">
        <w:rPr>
          <w:szCs w:val="24"/>
        </w:rPr>
        <w:t>ed as state variable</w:t>
      </w:r>
      <w:r w:rsidR="009854E0">
        <w:rPr>
          <w:szCs w:val="24"/>
        </w:rPr>
        <w:t>s</w:t>
      </w:r>
      <w:r w:rsidR="00674D72" w:rsidRPr="00C839C9">
        <w:rPr>
          <w:szCs w:val="24"/>
        </w:rPr>
        <w:t xml:space="preserve"> x</w:t>
      </w:r>
      <w:r w:rsidR="00674D72" w:rsidRPr="00E53A71">
        <w:rPr>
          <w:szCs w:val="24"/>
          <w:vertAlign w:val="subscript"/>
        </w:rPr>
        <w:t>2</w:t>
      </w:r>
      <w:r w:rsidR="00674D72">
        <w:rPr>
          <w:szCs w:val="24"/>
        </w:rPr>
        <w:t>, then the state space model of</w:t>
      </w:r>
      <w:r w:rsidR="00C839C9" w:rsidRPr="00C839C9">
        <w:rPr>
          <w:szCs w:val="24"/>
        </w:rPr>
        <w:t xml:space="preserve"> buck converter </w:t>
      </w:r>
      <w:r w:rsidR="009854E0">
        <w:rPr>
          <w:szCs w:val="24"/>
        </w:rPr>
        <w:t>will be</w:t>
      </w:r>
    </w:p>
    <w:p w:rsidR="003214C0" w:rsidRPr="00656B53" w:rsidRDefault="00E55BF2" w:rsidP="00BB546F">
      <w:pPr>
        <w:spacing w:before="240" w:after="240"/>
        <w:jc w:val="left"/>
        <w:rPr>
          <w:rFonts w:eastAsiaTheme="minorEastAsia"/>
          <w:szCs w:val="24"/>
        </w:rPr>
      </w:pP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hAnsi="Cambria Math"/>
                <w:szCs w:val="24"/>
              </w:rPr>
              <m:t>1</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num>
          <m:den>
            <m:r>
              <w:rPr>
                <w:rFonts w:ascii="Cambria Math" w:hAnsi="Cambria Math"/>
                <w:szCs w:val="24"/>
              </w:rPr>
              <m:t>L</m:t>
            </m:r>
          </m:den>
        </m:f>
        <m:r>
          <w:rPr>
            <w:rFonts w:ascii="Cambria Math" w:hAnsi="Cambria Math"/>
            <w:szCs w:val="24"/>
          </w:rPr>
          <m:t>+</m:t>
        </m:r>
        <m:f>
          <m:fPr>
            <m:ctrlPr>
              <w:rPr>
                <w:rFonts w:ascii="Cambria Math" w:hAnsi="Cambria Math"/>
                <w:i/>
                <w:szCs w:val="24"/>
              </w:rPr>
            </m:ctrlPr>
          </m:fPr>
          <m:num>
            <m:r>
              <w:rPr>
                <w:rFonts w:ascii="Cambria Math" w:hAnsi="Cambria Math"/>
                <w:szCs w:val="24"/>
              </w:rPr>
              <m:t>uE</m:t>
            </m:r>
          </m:num>
          <m:den>
            <m:r>
              <w:rPr>
                <w:rFonts w:ascii="Cambria Math" w:hAnsi="Cambria Math"/>
                <w:szCs w:val="24"/>
              </w:rPr>
              <m:t>L</m:t>
            </m:r>
          </m:den>
        </m:f>
      </m:oMath>
      <w:r w:rsidR="003214C0">
        <w:rPr>
          <w:rFonts w:eastAsiaTheme="minorEastAsia"/>
          <w:szCs w:val="24"/>
        </w:rPr>
        <w:tab/>
      </w:r>
      <w:r w:rsidR="003214C0">
        <w:rPr>
          <w:rFonts w:eastAsiaTheme="minorEastAsia"/>
          <w:szCs w:val="24"/>
        </w:rPr>
        <w:tab/>
        <w:t xml:space="preserve">             </w:t>
      </w:r>
      <w:r w:rsidR="003214C0" w:rsidRPr="00656B53">
        <w:rPr>
          <w:rFonts w:eastAsiaTheme="minorEastAsia"/>
          <w:szCs w:val="24"/>
        </w:rPr>
        <w:t xml:space="preserve"> (1)</w:t>
      </w:r>
    </w:p>
    <w:p w:rsidR="006B46BC" w:rsidRDefault="00E55BF2" w:rsidP="00BB546F">
      <w:pPr>
        <w:spacing w:before="240" w:after="240"/>
        <w:jc w:val="left"/>
        <w:rPr>
          <w:rFonts w:eastAsiaTheme="minorEastAsia"/>
          <w:szCs w:val="24"/>
        </w:rPr>
      </w:pP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hAnsi="Cambria Math"/>
                <w:szCs w:val="24"/>
              </w:rPr>
              <m:t>2</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num>
          <m:den>
            <m:r>
              <w:rPr>
                <w:rFonts w:ascii="Cambria Math" w:hAnsi="Cambria Math"/>
                <w:szCs w:val="24"/>
              </w:rPr>
              <m:t>C</m:t>
            </m:r>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num>
          <m:den>
            <m:r>
              <w:rPr>
                <w:rFonts w:ascii="Cambria Math" w:hAnsi="Cambria Math"/>
                <w:szCs w:val="24"/>
              </w:rPr>
              <m:t>RC</m:t>
            </m:r>
          </m:den>
        </m:f>
      </m:oMath>
      <w:r w:rsidR="0037177B">
        <w:rPr>
          <w:rFonts w:eastAsiaTheme="minorEastAsia"/>
          <w:szCs w:val="24"/>
        </w:rPr>
        <w:tab/>
      </w:r>
      <w:r w:rsidR="0037177B">
        <w:rPr>
          <w:rFonts w:eastAsiaTheme="minorEastAsia"/>
          <w:szCs w:val="24"/>
        </w:rPr>
        <w:tab/>
        <w:t xml:space="preserve">              </w:t>
      </w:r>
      <w:r w:rsidR="003214C0" w:rsidRPr="00656B53">
        <w:rPr>
          <w:rFonts w:eastAsiaTheme="minorEastAsia"/>
          <w:szCs w:val="24"/>
        </w:rPr>
        <w:t>(2)</w:t>
      </w:r>
    </w:p>
    <w:p w:rsidR="004E3848" w:rsidRPr="00165C1F" w:rsidRDefault="008B684B" w:rsidP="004D26A4">
      <w:pPr>
        <w:pStyle w:val="Heading1"/>
      </w:pPr>
      <w:r w:rsidRPr="00165C1F">
        <w:t>NON LINEAR CONTROLLERS</w:t>
      </w:r>
    </w:p>
    <w:p w:rsidR="004D26A4" w:rsidRPr="005A7A19" w:rsidRDefault="004E5E2C" w:rsidP="009E051F">
      <w:pPr>
        <w:jc w:val="both"/>
        <w:rPr>
          <w:szCs w:val="24"/>
        </w:rPr>
      </w:pPr>
      <w:r>
        <w:rPr>
          <w:szCs w:val="24"/>
        </w:rPr>
        <w:t>Normally nonlinear controllers are used because m</w:t>
      </w:r>
      <w:r w:rsidR="0037177B">
        <w:rPr>
          <w:szCs w:val="24"/>
        </w:rPr>
        <w:t xml:space="preserve">ost of the </w:t>
      </w:r>
      <w:r w:rsidR="005A7A19">
        <w:rPr>
          <w:szCs w:val="24"/>
        </w:rPr>
        <w:t xml:space="preserve">systems are nonlinear. </w:t>
      </w:r>
      <w:r w:rsidR="00C45BB6">
        <w:rPr>
          <w:szCs w:val="24"/>
        </w:rPr>
        <w:t>For proper operations of converters</w:t>
      </w:r>
      <w:r w:rsidR="004D26A4" w:rsidRPr="00656B53">
        <w:rPr>
          <w:szCs w:val="24"/>
        </w:rPr>
        <w:t xml:space="preserve"> in the steady state </w:t>
      </w:r>
      <w:r w:rsidR="00015A7E">
        <w:rPr>
          <w:szCs w:val="24"/>
        </w:rPr>
        <w:t>closed loop contro</w:t>
      </w:r>
      <w:r w:rsidR="00C45BB6">
        <w:rPr>
          <w:szCs w:val="24"/>
        </w:rPr>
        <w:t>l</w:t>
      </w:r>
      <w:r w:rsidR="00015A7E">
        <w:rPr>
          <w:szCs w:val="24"/>
        </w:rPr>
        <w:t>l</w:t>
      </w:r>
      <w:r w:rsidR="00C45BB6">
        <w:rPr>
          <w:szCs w:val="24"/>
        </w:rPr>
        <w:t>ers</w:t>
      </w:r>
      <w:r w:rsidR="00015A7E">
        <w:rPr>
          <w:szCs w:val="24"/>
        </w:rPr>
        <w:t xml:space="preserve"> are used</w:t>
      </w:r>
      <w:r>
        <w:rPr>
          <w:szCs w:val="24"/>
        </w:rPr>
        <w:t xml:space="preserve"> [18]</w:t>
      </w:r>
      <w:r w:rsidR="00765362">
        <w:rPr>
          <w:szCs w:val="24"/>
        </w:rPr>
        <w:t>.</w:t>
      </w:r>
      <w:r w:rsidR="009370D0">
        <w:rPr>
          <w:szCs w:val="24"/>
        </w:rPr>
        <w:t xml:space="preserve"> </w:t>
      </w:r>
      <w:r w:rsidR="00C45BB6">
        <w:rPr>
          <w:szCs w:val="24"/>
        </w:rPr>
        <w:t>Usually</w:t>
      </w:r>
      <w:r w:rsidR="009370D0">
        <w:rPr>
          <w:szCs w:val="24"/>
        </w:rPr>
        <w:t>, i</w:t>
      </w:r>
      <w:r w:rsidR="004D26A4" w:rsidRPr="00656B53">
        <w:rPr>
          <w:szCs w:val="24"/>
        </w:rPr>
        <w:t>n</w:t>
      </w:r>
      <w:r w:rsidR="00C45BB6">
        <w:rPr>
          <w:szCs w:val="24"/>
        </w:rPr>
        <w:t xml:space="preserve"> order to keep</w:t>
      </w:r>
      <w:r w:rsidR="004D26A4" w:rsidRPr="00656B53">
        <w:rPr>
          <w:szCs w:val="24"/>
        </w:rPr>
        <w:t xml:space="preserve"> closed loop control system</w:t>
      </w:r>
      <w:r w:rsidR="00A436C5">
        <w:rPr>
          <w:szCs w:val="24"/>
        </w:rPr>
        <w:t xml:space="preserve"> working,</w:t>
      </w:r>
      <w:r w:rsidR="004D26A4" w:rsidRPr="00656B53">
        <w:rPr>
          <w:szCs w:val="24"/>
        </w:rPr>
        <w:t xml:space="preserve"> </w:t>
      </w:r>
      <w:r w:rsidR="00A436C5">
        <w:rPr>
          <w:szCs w:val="24"/>
        </w:rPr>
        <w:t>PI</w:t>
      </w:r>
      <w:r w:rsidR="004D26A4" w:rsidRPr="00656B53">
        <w:rPr>
          <w:szCs w:val="24"/>
        </w:rPr>
        <w:t xml:space="preserve"> and PID are most common</w:t>
      </w:r>
      <w:r w:rsidR="00A436C5">
        <w:rPr>
          <w:szCs w:val="24"/>
        </w:rPr>
        <w:t xml:space="preserve"> control techniques are used</w:t>
      </w:r>
      <w:r w:rsidR="004D26A4" w:rsidRPr="00656B53">
        <w:rPr>
          <w:szCs w:val="24"/>
        </w:rPr>
        <w:t>.</w:t>
      </w:r>
      <w:r w:rsidR="00A436C5">
        <w:rPr>
          <w:szCs w:val="24"/>
        </w:rPr>
        <w:t xml:space="preserve"> In this paper integral sliding mode &amp; </w:t>
      </w:r>
      <w:r w:rsidR="003C3774">
        <w:rPr>
          <w:szCs w:val="24"/>
        </w:rPr>
        <w:t>backstepping controllers</w:t>
      </w:r>
      <w:r w:rsidR="0037248C">
        <w:rPr>
          <w:szCs w:val="24"/>
        </w:rPr>
        <w:t xml:space="preserve"> are</w:t>
      </w:r>
      <w:r w:rsidR="009F4D8B">
        <w:rPr>
          <w:szCs w:val="24"/>
        </w:rPr>
        <w:t xml:space="preserve"> designed and implemented for</w:t>
      </w:r>
      <w:r w:rsidR="0037248C">
        <w:rPr>
          <w:szCs w:val="24"/>
        </w:rPr>
        <w:t xml:space="preserve"> the</w:t>
      </w:r>
      <w:r w:rsidR="00A436C5">
        <w:rPr>
          <w:szCs w:val="24"/>
        </w:rPr>
        <w:t xml:space="preserve"> model of</w:t>
      </w:r>
      <w:r w:rsidR="0037248C">
        <w:rPr>
          <w:szCs w:val="24"/>
        </w:rPr>
        <w:t xml:space="preserve"> buck converter</w:t>
      </w:r>
      <w:r w:rsidR="0037177B">
        <w:rPr>
          <w:szCs w:val="24"/>
        </w:rPr>
        <w:t>.</w:t>
      </w:r>
    </w:p>
    <w:p w:rsidR="008A55B5" w:rsidRDefault="00D90D31" w:rsidP="009E051F">
      <w:pPr>
        <w:pStyle w:val="Heading2"/>
        <w:spacing w:before="0" w:after="0"/>
        <w:ind w:left="0" w:firstLine="0"/>
      </w:pPr>
      <w:bookmarkStart w:id="1" w:name="_Toc405662580"/>
      <w:r w:rsidRPr="00F447F1">
        <w:t>Backstepping</w:t>
      </w:r>
      <w:r w:rsidRPr="00656B53">
        <w:t xml:space="preserve"> </w:t>
      </w:r>
      <w:r w:rsidRPr="008B684B">
        <w:t>control</w:t>
      </w:r>
      <w:bookmarkEnd w:id="1"/>
    </w:p>
    <w:p w:rsidR="00D86EEF" w:rsidRDefault="004F1EE9" w:rsidP="009E051F">
      <w:pPr>
        <w:pStyle w:val="BodyText"/>
        <w:spacing w:after="0" w:line="240" w:lineRule="auto"/>
        <w:ind w:firstLine="0"/>
      </w:pPr>
      <w:r>
        <w:rPr>
          <w:szCs w:val="24"/>
        </w:rPr>
        <w:t>The Backstepping Controller is one of the robust nonlinear controllers</w:t>
      </w:r>
      <w:r w:rsidR="0046294D">
        <w:rPr>
          <w:szCs w:val="24"/>
        </w:rPr>
        <w:t xml:space="preserve"> used</w:t>
      </w:r>
      <w:r>
        <w:rPr>
          <w:szCs w:val="24"/>
        </w:rPr>
        <w:t xml:space="preserve">. </w:t>
      </w:r>
      <w:r w:rsidR="00D44DB4" w:rsidRPr="00D44DB4">
        <w:t xml:space="preserve">Back stepping </w:t>
      </w:r>
      <w:r w:rsidR="0046294D">
        <w:t>technique uses</w:t>
      </w:r>
      <w:r w:rsidR="00D44DB4" w:rsidRPr="00D44DB4">
        <w:t xml:space="preserve"> divide and conquers. </w:t>
      </w:r>
      <w:r w:rsidR="0046294D">
        <w:t>T</w:t>
      </w:r>
      <w:r w:rsidR="00D44DB4" w:rsidRPr="00D44DB4">
        <w:t>he model defined in (1) &amp; (2), x</w:t>
      </w:r>
      <w:r w:rsidR="00D44DB4" w:rsidRPr="00717A0C">
        <w:rPr>
          <w:vertAlign w:val="subscript"/>
        </w:rPr>
        <w:t>2</w:t>
      </w:r>
      <w:r w:rsidR="00D44DB4" w:rsidRPr="00D44DB4">
        <w:t xml:space="preserve"> is output voltage and x</w:t>
      </w:r>
      <w:r w:rsidR="00D44DB4" w:rsidRPr="00717A0C">
        <w:rPr>
          <w:vertAlign w:val="subscript"/>
        </w:rPr>
        <w:t>1</w:t>
      </w:r>
      <w:r w:rsidR="00D44DB4" w:rsidRPr="00D44DB4">
        <w:t xml:space="preserve"> is Inductor current. The error</w:t>
      </w:r>
      <w:r w:rsidR="0046294D">
        <w:t xml:space="preserve"> dynamics</w:t>
      </w:r>
      <w:r w:rsidR="00D44DB4" w:rsidRPr="00D44DB4">
        <w:t xml:space="preserve"> will be defined as</w:t>
      </w:r>
    </w:p>
    <w:p w:rsidR="00D86EEF" w:rsidRPr="00C42C4E" w:rsidRDefault="00E55BF2" w:rsidP="00BB546F">
      <w:pPr>
        <w:spacing w:before="240" w:after="240" w:line="360" w:lineRule="auto"/>
        <w:jc w:val="left"/>
        <w:rPr>
          <w:rFonts w:eastAsiaTheme="minorEastAsia"/>
          <w:noProof/>
          <w:szCs w:val="24"/>
        </w:rPr>
      </w:pPr>
      <m:oMath>
        <m:sSub>
          <m:sSubPr>
            <m:ctrlPr>
              <w:rPr>
                <w:rFonts w:ascii="Cambria Math" w:hAnsi="Cambria Math"/>
                <w:i/>
                <w:szCs w:val="24"/>
              </w:rPr>
            </m:ctrlPr>
          </m:sSubPr>
          <m:e>
            <m:r>
              <w:rPr>
                <w:rFonts w:ascii="Cambria Math" w:hAnsi="Cambria Math"/>
                <w:szCs w:val="24"/>
              </w:rPr>
              <m:t>e</m:t>
            </m:r>
          </m:e>
          <m:sub>
            <m:r>
              <w:rPr>
                <w:rFonts w:ascii="Cambria Math"/>
                <w:szCs w:val="24"/>
              </w:rPr>
              <m:t>1</m:t>
            </m:r>
          </m:sub>
        </m:sSub>
        <m:r>
          <w:rPr>
            <w:rFonts w:ascii="Cambria Math"/>
            <w:szCs w:val="24"/>
          </w:rPr>
          <m:t>=</m:t>
        </m:r>
        <m:sSub>
          <m:sSubPr>
            <m:ctrlPr>
              <w:rPr>
                <w:rFonts w:ascii="Cambria Math" w:hAnsi="Cambria Math"/>
                <w:i/>
                <w:szCs w:val="24"/>
              </w:rPr>
            </m:ctrlPr>
          </m:sSubPr>
          <m:e>
            <m:r>
              <w:rPr>
                <w:rFonts w:ascii="Cambria Math" w:hAnsi="Cambria Math"/>
                <w:szCs w:val="24"/>
              </w:rPr>
              <m:t>x</m:t>
            </m:r>
          </m:e>
          <m:sub>
            <m:r>
              <w:rPr>
                <w:rFonts w:asci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szCs w:val="24"/>
              </w:rPr>
              <m:t>2</m:t>
            </m:r>
            <m:r>
              <w:rPr>
                <w:rFonts w:ascii="Cambria Math" w:hAnsi="Cambria Math"/>
                <w:szCs w:val="24"/>
              </w:rPr>
              <m:t>d</m:t>
            </m:r>
          </m:sub>
        </m:sSub>
      </m:oMath>
      <w:r w:rsidR="00D86EEF" w:rsidRPr="00035E2A">
        <w:rPr>
          <w:rFonts w:eastAsiaTheme="minorEastAsia"/>
          <w:i/>
          <w:szCs w:val="24"/>
        </w:rPr>
        <w:tab/>
      </w:r>
      <w:r w:rsidR="00D86EEF">
        <w:rPr>
          <w:rFonts w:eastAsiaTheme="minorEastAsia"/>
          <w:i/>
          <w:szCs w:val="24"/>
        </w:rPr>
        <w:t xml:space="preserve">                   </w:t>
      </w:r>
      <w:r w:rsidR="005E5A70">
        <w:rPr>
          <w:rFonts w:eastAsiaTheme="minorEastAsia"/>
          <w:i/>
          <w:szCs w:val="24"/>
        </w:rPr>
        <w:t xml:space="preserve">    </w:t>
      </w:r>
      <w:r w:rsidR="00D86EEF">
        <w:rPr>
          <w:rFonts w:eastAsiaTheme="minorEastAsia"/>
          <w:i/>
          <w:szCs w:val="24"/>
        </w:rPr>
        <w:t xml:space="preserve">       </w:t>
      </w:r>
      <w:r w:rsidR="00D86EEF" w:rsidRPr="00C42C4E">
        <w:rPr>
          <w:rFonts w:eastAsiaTheme="minorEastAsia"/>
          <w:szCs w:val="24"/>
        </w:rPr>
        <w:t>(3)</w:t>
      </w:r>
    </w:p>
    <w:p w:rsidR="00D86EEF" w:rsidRPr="00C42C4E" w:rsidRDefault="00D86EEF" w:rsidP="00F3722C">
      <w:pPr>
        <w:spacing w:after="240"/>
        <w:jc w:val="both"/>
        <w:rPr>
          <w:szCs w:val="24"/>
        </w:rPr>
      </w:pPr>
      <w:r w:rsidRPr="00C42C4E">
        <w:rPr>
          <w:szCs w:val="24"/>
        </w:rPr>
        <w:t>Where e</w:t>
      </w:r>
      <w:r w:rsidRPr="00C42C4E">
        <w:rPr>
          <w:szCs w:val="24"/>
          <w:vertAlign w:val="subscript"/>
        </w:rPr>
        <w:t>1</w:t>
      </w:r>
      <w:r w:rsidRPr="00C42C4E">
        <w:rPr>
          <w:szCs w:val="24"/>
        </w:rPr>
        <w:t xml:space="preserve"> is given Error and x</w:t>
      </w:r>
      <w:r w:rsidRPr="00C42C4E">
        <w:rPr>
          <w:szCs w:val="24"/>
          <w:vertAlign w:val="subscript"/>
        </w:rPr>
        <w:t xml:space="preserve">2d </w:t>
      </w:r>
      <w:r w:rsidRPr="00C42C4E">
        <w:rPr>
          <w:szCs w:val="24"/>
        </w:rPr>
        <w:t xml:space="preserve">is desired </w:t>
      </w:r>
      <w:r w:rsidR="002E3074">
        <w:rPr>
          <w:szCs w:val="24"/>
        </w:rPr>
        <w:t>o</w:t>
      </w:r>
      <w:r w:rsidRPr="00C42C4E">
        <w:rPr>
          <w:szCs w:val="24"/>
        </w:rPr>
        <w:t xml:space="preserve">utput </w:t>
      </w:r>
      <w:r w:rsidR="002E3074">
        <w:rPr>
          <w:szCs w:val="24"/>
        </w:rPr>
        <w:t>v</w:t>
      </w:r>
      <w:r w:rsidRPr="00C42C4E">
        <w:rPr>
          <w:szCs w:val="24"/>
        </w:rPr>
        <w:t>oltage</w:t>
      </w:r>
      <w:r w:rsidR="000D347A">
        <w:rPr>
          <w:szCs w:val="24"/>
        </w:rPr>
        <w:t xml:space="preserve">. </w:t>
      </w:r>
      <w:r w:rsidR="0046294D">
        <w:rPr>
          <w:szCs w:val="24"/>
        </w:rPr>
        <w:t>Using</w:t>
      </w:r>
      <w:r w:rsidRPr="00C42C4E">
        <w:rPr>
          <w:szCs w:val="24"/>
        </w:rPr>
        <w:t xml:space="preserve"> the Lyapunov </w:t>
      </w:r>
      <w:r w:rsidR="00F42C4E">
        <w:rPr>
          <w:szCs w:val="24"/>
        </w:rPr>
        <w:t>function</w:t>
      </w:r>
      <w:r w:rsidR="0046294D">
        <w:rPr>
          <w:szCs w:val="24"/>
        </w:rPr>
        <w:t xml:space="preserve"> as</w:t>
      </w:r>
      <w:r w:rsidRPr="00C42C4E">
        <w:rPr>
          <w:szCs w:val="24"/>
        </w:rPr>
        <w:t>,</w:t>
      </w:r>
    </w:p>
    <w:p w:rsidR="00D86EEF" w:rsidRPr="00C42C4E" w:rsidRDefault="00E55BF2" w:rsidP="00BB546F">
      <w:pPr>
        <w:spacing w:before="240" w:after="240" w:line="360" w:lineRule="auto"/>
        <w:jc w:val="left"/>
        <w:rPr>
          <w:rFonts w:eastAsiaTheme="minorEastAsia"/>
          <w:szCs w:val="24"/>
        </w:rPr>
      </w:pPr>
      <m:oMath>
        <m:sSub>
          <m:sSubPr>
            <m:ctrlPr>
              <w:rPr>
                <w:rFonts w:ascii="Cambria Math" w:hAnsi="Cambria Math"/>
                <w:i/>
                <w:szCs w:val="24"/>
              </w:rPr>
            </m:ctrlPr>
          </m:sSubPr>
          <m:e>
            <m:r>
              <w:rPr>
                <w:rFonts w:ascii="Cambria Math" w:hAnsi="Cambria Math"/>
                <w:szCs w:val="24"/>
              </w:rPr>
              <m:t>V</m:t>
            </m:r>
          </m:e>
          <m:sub>
            <m:r>
              <w:rPr>
                <w:rFonts w:ascii="Cambria Math"/>
                <w:szCs w:val="24"/>
              </w:rPr>
              <m:t>1</m:t>
            </m:r>
          </m:sub>
        </m:sSub>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2</m:t>
            </m:r>
          </m:den>
        </m:f>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e</m:t>
                </m:r>
              </m:e>
              <m:sub>
                <m:r>
                  <w:rPr>
                    <w:rFonts w:ascii="Cambria Math"/>
                    <w:szCs w:val="24"/>
                  </w:rPr>
                  <m:t>1</m:t>
                </m:r>
              </m:sub>
            </m:sSub>
          </m:e>
          <m:sup>
            <m:r>
              <w:rPr>
                <w:rFonts w:ascii="Cambria Math"/>
                <w:szCs w:val="24"/>
              </w:rPr>
              <m:t>2</m:t>
            </m:r>
          </m:sup>
        </m:sSup>
      </m:oMath>
      <w:r w:rsidR="000D347A">
        <w:rPr>
          <w:rFonts w:eastAsiaTheme="minorEastAsia"/>
          <w:szCs w:val="24"/>
        </w:rPr>
        <w:tab/>
        <w:t xml:space="preserve">              </w:t>
      </w:r>
      <w:r w:rsidR="005E5A70">
        <w:rPr>
          <w:rFonts w:eastAsiaTheme="minorEastAsia"/>
          <w:szCs w:val="24"/>
        </w:rPr>
        <w:t xml:space="preserve">          </w:t>
      </w:r>
      <w:r w:rsidR="000D347A">
        <w:rPr>
          <w:rFonts w:eastAsiaTheme="minorEastAsia"/>
          <w:szCs w:val="24"/>
        </w:rPr>
        <w:t xml:space="preserve">         </w:t>
      </w:r>
      <w:r w:rsidR="000D347A" w:rsidRPr="00C42C4E">
        <w:rPr>
          <w:rFonts w:eastAsiaTheme="minorEastAsia"/>
          <w:szCs w:val="24"/>
        </w:rPr>
        <w:t>(4)</w:t>
      </w:r>
    </w:p>
    <w:p w:rsidR="00D86EEF" w:rsidRPr="00C42C4E" w:rsidRDefault="00E55BF2" w:rsidP="00BB546F">
      <w:pPr>
        <w:spacing w:before="240" w:after="240" w:line="360" w:lineRule="auto"/>
        <w:jc w:val="left"/>
        <w:rPr>
          <w:rFonts w:eastAsiaTheme="minorEastAsia"/>
          <w:szCs w:val="24"/>
        </w:rPr>
      </w:pP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V</m:t>
                </m:r>
              </m:e>
            </m:acc>
          </m:e>
          <m:sub>
            <m:r>
              <w:rPr>
                <w:rFonts w:ascii="Cambria Math"/>
                <w:szCs w:val="24"/>
              </w:rPr>
              <m:t>1</m:t>
            </m:r>
          </m:sub>
        </m:sSub>
        <m:r>
          <w:rPr>
            <w:rFonts w:ascii="Cambria Math"/>
            <w:szCs w:val="24"/>
          </w:rPr>
          <m:t>=</m:t>
        </m:r>
        <m:sSub>
          <m:sSubPr>
            <m:ctrlPr>
              <w:rPr>
                <w:rFonts w:ascii="Cambria Math" w:hAnsi="Cambria Math"/>
                <w:i/>
                <w:szCs w:val="24"/>
              </w:rPr>
            </m:ctrlPr>
          </m:sSubPr>
          <m:e>
            <m:r>
              <w:rPr>
                <w:rFonts w:ascii="Cambria Math" w:hAnsi="Cambria Math"/>
                <w:szCs w:val="24"/>
              </w:rPr>
              <m:t>e</m:t>
            </m:r>
          </m:e>
          <m:sub>
            <m:r>
              <w:rPr>
                <w:rFonts w:ascii="Cambria Math"/>
                <w:szCs w:val="24"/>
              </w:rPr>
              <m:t>1</m:t>
            </m:r>
          </m:sub>
        </m:sSub>
        <m:d>
          <m:dPr>
            <m:ctrlPr>
              <w:rPr>
                <w:rFonts w:ascii="Cambria Math" w:hAnsi="Cambria Math"/>
                <w:i/>
                <w:szCs w:val="24"/>
              </w:rPr>
            </m:ctrlPr>
          </m:dPr>
          <m:e>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2</m:t>
                </m:r>
              </m:sub>
            </m:sSub>
            <m:r>
              <w:rPr>
                <w:rFonts w:ascii="Cambria Math" w:hAnsi="Cambria Math"/>
                <w:szCs w:val="24"/>
              </w:rPr>
              <m:t>-</m:t>
            </m:r>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2</m:t>
                </m:r>
                <m:r>
                  <w:rPr>
                    <w:rFonts w:ascii="Cambria Math" w:hAnsi="Cambria Math"/>
                    <w:szCs w:val="24"/>
                  </w:rPr>
                  <m:t>d</m:t>
                </m:r>
              </m:sub>
            </m:sSub>
          </m:e>
        </m:d>
      </m:oMath>
      <w:r w:rsidR="003646C0">
        <w:rPr>
          <w:rFonts w:eastAsiaTheme="minorEastAsia"/>
          <w:szCs w:val="24"/>
        </w:rPr>
        <w:tab/>
        <w:t xml:space="preserve">            </w:t>
      </w:r>
      <w:r w:rsidR="005E5A70">
        <w:rPr>
          <w:rFonts w:eastAsiaTheme="minorEastAsia"/>
          <w:szCs w:val="24"/>
        </w:rPr>
        <w:t xml:space="preserve">     </w:t>
      </w:r>
      <w:r w:rsidR="003646C0">
        <w:rPr>
          <w:rFonts w:eastAsiaTheme="minorEastAsia"/>
          <w:szCs w:val="24"/>
        </w:rPr>
        <w:t xml:space="preserve"> </w:t>
      </w:r>
      <w:r w:rsidR="00EB35DD">
        <w:rPr>
          <w:rFonts w:eastAsiaTheme="minorEastAsia"/>
          <w:szCs w:val="24"/>
        </w:rPr>
        <w:t xml:space="preserve"> </w:t>
      </w:r>
      <w:r w:rsidR="00280E35" w:rsidRPr="00C42C4E">
        <w:rPr>
          <w:rFonts w:eastAsiaTheme="minorEastAsia"/>
          <w:szCs w:val="24"/>
        </w:rPr>
        <w:t>(5)</w:t>
      </w:r>
    </w:p>
    <w:p w:rsidR="00D86EEF" w:rsidRPr="00C42C4E" w:rsidRDefault="0046294D" w:rsidP="00280E35">
      <w:pPr>
        <w:jc w:val="both"/>
        <w:rPr>
          <w:szCs w:val="24"/>
        </w:rPr>
      </w:pPr>
      <w:r>
        <w:rPr>
          <w:szCs w:val="24"/>
        </w:rPr>
        <w:t>Using (2)</w:t>
      </w:r>
      <w:r w:rsidR="00D86EEF" w:rsidRPr="00C42C4E">
        <w:rPr>
          <w:szCs w:val="24"/>
        </w:rPr>
        <w:t xml:space="preserve"> </w:t>
      </w:r>
    </w:p>
    <w:p w:rsidR="00D86EEF" w:rsidRPr="00C42C4E" w:rsidRDefault="00E55BF2" w:rsidP="00BB546F">
      <w:pPr>
        <w:spacing w:line="360" w:lineRule="auto"/>
        <w:jc w:val="left"/>
        <w:rPr>
          <w:rFonts w:eastAsiaTheme="minorEastAsia"/>
          <w:noProof/>
          <w:szCs w:val="24"/>
        </w:rPr>
      </w:pP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V</m:t>
                </m:r>
              </m:e>
            </m:acc>
          </m:e>
          <m:sub>
            <m:r>
              <w:rPr>
                <w:rFonts w:ascii="Cambria Math"/>
                <w:szCs w:val="24"/>
              </w:rPr>
              <m:t>1</m:t>
            </m:r>
          </m:sub>
        </m:sSub>
        <m:r>
          <w:rPr>
            <w:rFonts w:ascii="Cambria Math"/>
            <w:szCs w:val="24"/>
          </w:rPr>
          <m:t>=</m:t>
        </m:r>
        <m:sSub>
          <m:sSubPr>
            <m:ctrlPr>
              <w:rPr>
                <w:rFonts w:ascii="Cambria Math" w:hAnsi="Cambria Math"/>
                <w:i/>
                <w:szCs w:val="24"/>
              </w:rPr>
            </m:ctrlPr>
          </m:sSubPr>
          <m:e>
            <m:r>
              <w:rPr>
                <w:rFonts w:ascii="Cambria Math" w:hAnsi="Cambria Math"/>
                <w:szCs w:val="24"/>
              </w:rPr>
              <m:t>e</m:t>
            </m:r>
          </m:e>
          <m:sub>
            <m:r>
              <w:rPr>
                <w:rFonts w:ascii="Cambria Math"/>
                <w:szCs w:val="24"/>
              </w:rPr>
              <m:t>1</m:t>
            </m:r>
          </m:sub>
        </m:sSub>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szCs w:val="24"/>
                      </w:rPr>
                      <m:t>1</m:t>
                    </m:r>
                  </m:sub>
                </m:sSub>
              </m:num>
              <m:den>
                <m:r>
                  <w:rPr>
                    <w:rFonts w:ascii="Cambria Math" w:hAnsi="Cambria Math"/>
                    <w:szCs w:val="24"/>
                  </w:rPr>
                  <m:t>C</m:t>
                </m:r>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szCs w:val="24"/>
                      </w:rPr>
                      <m:t>2</m:t>
                    </m:r>
                  </m:sub>
                </m:sSub>
              </m:num>
              <m:den>
                <m:r>
                  <w:rPr>
                    <w:rFonts w:ascii="Cambria Math" w:hAnsi="Cambria Math"/>
                    <w:szCs w:val="24"/>
                  </w:rPr>
                  <m:t>RC</m:t>
                </m:r>
              </m:den>
            </m:f>
            <m:r>
              <w:rPr>
                <w:rFonts w:ascii="Cambria Math" w:hAnsi="Cambria Math"/>
                <w:szCs w:val="24"/>
              </w:rPr>
              <m:t>-</m:t>
            </m:r>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2</m:t>
                </m:r>
                <m:r>
                  <w:rPr>
                    <w:rFonts w:ascii="Cambria Math" w:hAnsi="Cambria Math"/>
                    <w:szCs w:val="24"/>
                  </w:rPr>
                  <m:t>d</m:t>
                </m:r>
              </m:sub>
            </m:sSub>
          </m:e>
        </m:d>
      </m:oMath>
      <w:r w:rsidR="00F37175">
        <w:rPr>
          <w:rFonts w:eastAsiaTheme="minorEastAsia"/>
          <w:szCs w:val="24"/>
        </w:rPr>
        <w:tab/>
      </w:r>
      <w:r w:rsidR="00F37175">
        <w:rPr>
          <w:rFonts w:eastAsiaTheme="minorEastAsia"/>
          <w:szCs w:val="24"/>
        </w:rPr>
        <w:tab/>
        <w:t xml:space="preserve">      </w:t>
      </w:r>
      <w:r w:rsidR="00F37175" w:rsidRPr="00C42C4E">
        <w:rPr>
          <w:rFonts w:eastAsiaTheme="minorEastAsia"/>
          <w:szCs w:val="24"/>
        </w:rPr>
        <w:t>(</w:t>
      </w:r>
      <w:r w:rsidR="001413C4">
        <w:rPr>
          <w:rFonts w:eastAsiaTheme="minorEastAsia"/>
          <w:szCs w:val="24"/>
        </w:rPr>
        <w:t>6</w:t>
      </w:r>
      <w:r w:rsidR="00F37175" w:rsidRPr="00C42C4E">
        <w:rPr>
          <w:rFonts w:eastAsiaTheme="minorEastAsia"/>
          <w:szCs w:val="24"/>
        </w:rPr>
        <w:t>)</w:t>
      </w:r>
    </w:p>
    <w:p w:rsidR="00D86EEF" w:rsidRPr="0046294D" w:rsidRDefault="00D86EEF" w:rsidP="00C51423">
      <w:pPr>
        <w:spacing w:after="240" w:line="360" w:lineRule="auto"/>
        <w:jc w:val="both"/>
        <w:rPr>
          <w:szCs w:val="24"/>
        </w:rPr>
      </w:pPr>
      <w:r w:rsidRPr="00C42C4E">
        <w:rPr>
          <w:szCs w:val="24"/>
        </w:rPr>
        <w:t xml:space="preserve">As </w:t>
      </w:r>
      <m:oMath>
        <m:f>
          <m:fPr>
            <m:ctrlPr>
              <w:rPr>
                <w:rFonts w:ascii="Cambria Math" w:hAnsi="Cambria Math"/>
                <w:szCs w:val="24"/>
              </w:rPr>
            </m:ctrlPr>
          </m:fPr>
          <m:num>
            <m:sSub>
              <m:sSubPr>
                <m:ctrlPr>
                  <w:rPr>
                    <w:rFonts w:ascii="Cambria Math" w:hAnsi="Cambria Math"/>
                    <w:szCs w:val="24"/>
                  </w:rPr>
                </m:ctrlPr>
              </m:sSubPr>
              <m:e>
                <m:r>
                  <m:rPr>
                    <m:sty m:val="p"/>
                  </m:rPr>
                  <w:rPr>
                    <w:rFonts w:ascii="Cambria Math" w:hAnsi="Cambria Math"/>
                    <w:szCs w:val="24"/>
                  </w:rPr>
                  <m:t>x</m:t>
                </m:r>
              </m:e>
              <m:sub>
                <m:r>
                  <m:rPr>
                    <m:sty m:val="p"/>
                  </m:rPr>
                  <w:rPr>
                    <w:rFonts w:ascii="Cambria Math"/>
                    <w:szCs w:val="24"/>
                  </w:rPr>
                  <m:t>1</m:t>
                </m:r>
              </m:sub>
            </m:sSub>
          </m:num>
          <m:den>
            <m:r>
              <m:rPr>
                <m:sty m:val="p"/>
              </m:rPr>
              <w:rPr>
                <w:rFonts w:ascii="Cambria Math" w:hAnsi="Cambria Math"/>
                <w:szCs w:val="24"/>
              </w:rPr>
              <m:t>C</m:t>
            </m:r>
          </m:den>
        </m:f>
      </m:oMath>
      <w:r w:rsidRPr="00C42C4E">
        <w:rPr>
          <w:rFonts w:eastAsiaTheme="minorEastAsia"/>
          <w:szCs w:val="24"/>
        </w:rPr>
        <w:t xml:space="preserve"> </w:t>
      </w:r>
      <w:r w:rsidR="0046294D">
        <w:rPr>
          <w:rFonts w:eastAsiaTheme="minorEastAsia"/>
          <w:szCs w:val="24"/>
        </w:rPr>
        <w:t>act</w:t>
      </w:r>
      <w:r w:rsidRPr="00C42C4E">
        <w:rPr>
          <w:rFonts w:eastAsiaTheme="minorEastAsia"/>
          <w:szCs w:val="24"/>
        </w:rPr>
        <w:t xml:space="preserve"> a</w:t>
      </w:r>
      <w:r w:rsidR="0046294D">
        <w:rPr>
          <w:rFonts w:eastAsiaTheme="minorEastAsia"/>
          <w:szCs w:val="24"/>
        </w:rPr>
        <w:t>s</w:t>
      </w:r>
      <w:r w:rsidRPr="00C42C4E">
        <w:rPr>
          <w:rFonts w:eastAsiaTheme="minorEastAsia"/>
          <w:szCs w:val="24"/>
        </w:rPr>
        <w:t xml:space="preserve"> </w:t>
      </w:r>
      <w:r w:rsidR="0046294D">
        <w:rPr>
          <w:rFonts w:eastAsiaTheme="minorEastAsia"/>
          <w:szCs w:val="24"/>
        </w:rPr>
        <w:t>v</w:t>
      </w:r>
      <w:r w:rsidRPr="00C42C4E">
        <w:rPr>
          <w:rFonts w:eastAsiaTheme="minorEastAsia"/>
          <w:szCs w:val="24"/>
        </w:rPr>
        <w:t xml:space="preserve">irtual </w:t>
      </w:r>
      <w:r w:rsidR="0046294D">
        <w:rPr>
          <w:rFonts w:eastAsiaTheme="minorEastAsia"/>
          <w:szCs w:val="24"/>
        </w:rPr>
        <w:t>c</w:t>
      </w:r>
      <w:r w:rsidRPr="00C42C4E">
        <w:rPr>
          <w:rFonts w:eastAsiaTheme="minorEastAsia"/>
          <w:szCs w:val="24"/>
        </w:rPr>
        <w:t>ontrol</w:t>
      </w:r>
      <w:r>
        <w:rPr>
          <w:szCs w:val="24"/>
        </w:rPr>
        <w:t xml:space="preserve">, </w:t>
      </w:r>
      <w:r w:rsidR="0046294D">
        <w:rPr>
          <w:szCs w:val="24"/>
        </w:rPr>
        <w:t>now</w:t>
      </w:r>
      <w:r>
        <w:rPr>
          <w:szCs w:val="24"/>
        </w:rPr>
        <w:t xml:space="preserve"> using </w:t>
      </w:r>
      <w:r w:rsidRPr="00C42C4E">
        <w:rPr>
          <w:szCs w:val="24"/>
        </w:rPr>
        <w:t xml:space="preserve">Backstepping </w:t>
      </w:r>
      <w:r w:rsidR="0046294D">
        <w:rPr>
          <w:szCs w:val="24"/>
        </w:rPr>
        <w:t>technique e</w:t>
      </w:r>
      <w:r w:rsidR="0046294D" w:rsidRPr="0046294D">
        <w:rPr>
          <w:szCs w:val="24"/>
          <w:vertAlign w:val="subscript"/>
        </w:rPr>
        <w:t>2</w:t>
      </w:r>
      <w:r w:rsidR="0046294D">
        <w:rPr>
          <w:szCs w:val="24"/>
          <w:vertAlign w:val="subscript"/>
        </w:rPr>
        <w:t xml:space="preserve"> </w:t>
      </w:r>
      <w:r w:rsidR="0046294D">
        <w:rPr>
          <w:szCs w:val="24"/>
          <w:vertAlign w:val="subscript"/>
        </w:rPr>
        <w:softHyphen/>
      </w:r>
      <w:r w:rsidR="0046294D">
        <w:rPr>
          <w:szCs w:val="24"/>
        </w:rPr>
        <w:t>will be defined as</w:t>
      </w:r>
    </w:p>
    <w:p w:rsidR="00D86EEF" w:rsidRPr="00C42C4E" w:rsidRDefault="00E55BF2" w:rsidP="00BB546F">
      <w:pPr>
        <w:spacing w:before="240" w:after="240" w:line="360" w:lineRule="auto"/>
        <w:jc w:val="left"/>
        <w:rPr>
          <w:rFonts w:eastAsiaTheme="minorEastAsia"/>
          <w:szCs w:val="24"/>
        </w:rPr>
      </w:pPr>
      <m:oMath>
        <m:sSub>
          <m:sSubPr>
            <m:ctrlPr>
              <w:rPr>
                <w:rFonts w:ascii="Cambria Math" w:hAnsi="Cambria Math"/>
                <w:i/>
                <w:szCs w:val="24"/>
              </w:rPr>
            </m:ctrlPr>
          </m:sSubPr>
          <m:e>
            <m:r>
              <w:rPr>
                <w:rFonts w:ascii="Cambria Math" w:hAnsi="Cambria Math"/>
                <w:szCs w:val="24"/>
              </w:rPr>
              <m:t>e</m:t>
            </m:r>
          </m:e>
          <m:sub>
            <m:r>
              <w:rPr>
                <w:rFonts w:ascii="Cambria Math"/>
                <w:szCs w:val="24"/>
              </w:rPr>
              <m:t>2</m:t>
            </m:r>
          </m:sub>
        </m:sSub>
        <m:r>
          <w:rPr>
            <w:rFonts w:asci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szCs w:val="24"/>
                  </w:rPr>
                  <m:t>1</m:t>
                </m:r>
              </m:sub>
            </m:sSub>
          </m:num>
          <m:den>
            <m:r>
              <w:rPr>
                <w:rFonts w:ascii="Cambria Math" w:hAnsi="Cambria Math"/>
                <w:szCs w:val="24"/>
              </w:rPr>
              <m:t>C</m:t>
            </m:r>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szCs w:val="24"/>
                  </w:rPr>
                  <m:t>2</m:t>
                </m:r>
              </m:sub>
            </m:sSub>
          </m:num>
          <m:den>
            <m:r>
              <w:rPr>
                <w:rFonts w:ascii="Cambria Math" w:hAnsi="Cambria Math"/>
                <w:szCs w:val="24"/>
              </w:rPr>
              <m:t>RC</m:t>
            </m:r>
          </m:den>
        </m:f>
        <m:r>
          <w:rPr>
            <w:rFonts w:ascii="Cambria Math" w:hAnsi="Cambria Math"/>
            <w:szCs w:val="24"/>
          </w:rPr>
          <m:t>-</m:t>
        </m:r>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2</m:t>
            </m:r>
            <m:r>
              <w:rPr>
                <w:rFonts w:ascii="Cambria Math" w:hAnsi="Cambria Math"/>
                <w:szCs w:val="24"/>
              </w:rPr>
              <m:t>d</m:t>
            </m:r>
          </m:sub>
        </m:sSub>
        <m:r>
          <w:rPr>
            <w:rFonts w:ascii="Cambria Math"/>
            <w:szCs w:val="24"/>
          </w:rPr>
          <m:t>+</m:t>
        </m:r>
        <m:r>
          <w:rPr>
            <w:rFonts w:ascii="Cambria Math" w:hAnsi="Cambria Math"/>
            <w:szCs w:val="24"/>
          </w:rPr>
          <m:t>α</m:t>
        </m:r>
        <m:sSub>
          <m:sSubPr>
            <m:ctrlPr>
              <w:rPr>
                <w:rFonts w:ascii="Cambria Math" w:hAnsi="Cambria Math"/>
                <w:i/>
                <w:szCs w:val="24"/>
              </w:rPr>
            </m:ctrlPr>
          </m:sSubPr>
          <m:e>
            <m:r>
              <w:rPr>
                <w:rFonts w:ascii="Cambria Math" w:hAnsi="Cambria Math"/>
                <w:szCs w:val="24"/>
              </w:rPr>
              <m:t>e</m:t>
            </m:r>
          </m:e>
          <m:sub>
            <m:r>
              <w:rPr>
                <w:rFonts w:ascii="Cambria Math"/>
                <w:szCs w:val="24"/>
              </w:rPr>
              <m:t>1</m:t>
            </m:r>
          </m:sub>
        </m:sSub>
      </m:oMath>
      <w:r w:rsidR="00BA7F60" w:rsidRPr="00C42C4E">
        <w:rPr>
          <w:rFonts w:eastAsiaTheme="minorEastAsia"/>
          <w:szCs w:val="24"/>
        </w:rPr>
        <w:t xml:space="preserve"> </w:t>
      </w:r>
      <w:r w:rsidR="00BA7F60">
        <w:rPr>
          <w:rFonts w:eastAsiaTheme="minorEastAsia"/>
          <w:szCs w:val="24"/>
        </w:rPr>
        <w:tab/>
      </w:r>
      <w:r w:rsidR="00BA7F60">
        <w:rPr>
          <w:rFonts w:eastAsiaTheme="minorEastAsia"/>
          <w:szCs w:val="24"/>
        </w:rPr>
        <w:tab/>
        <w:t xml:space="preserve">       </w:t>
      </w:r>
      <w:r w:rsidR="00BA7F60" w:rsidRPr="00C42C4E">
        <w:rPr>
          <w:rFonts w:eastAsiaTheme="minorEastAsia"/>
          <w:szCs w:val="24"/>
        </w:rPr>
        <w:t>(7)</w:t>
      </w:r>
    </w:p>
    <w:p w:rsidR="00D86EEF" w:rsidRPr="00C42C4E" w:rsidRDefault="00D86EEF" w:rsidP="00A557FB">
      <w:pPr>
        <w:spacing w:after="240" w:line="360" w:lineRule="auto"/>
        <w:jc w:val="both"/>
        <w:rPr>
          <w:szCs w:val="24"/>
        </w:rPr>
      </w:pPr>
      <w:r w:rsidRPr="00C42C4E">
        <w:rPr>
          <w:szCs w:val="24"/>
        </w:rPr>
        <w:t xml:space="preserve">Similarly </w:t>
      </w:r>
      <w:r w:rsidR="001413C4">
        <w:rPr>
          <w:szCs w:val="24"/>
        </w:rPr>
        <w:t xml:space="preserve">other </w:t>
      </w:r>
      <w:r w:rsidRPr="00C42C4E">
        <w:rPr>
          <w:szCs w:val="24"/>
        </w:rPr>
        <w:t xml:space="preserve">Lyapunov Function </w:t>
      </w:r>
      <w:r w:rsidR="001413C4">
        <w:rPr>
          <w:szCs w:val="24"/>
        </w:rPr>
        <w:t>will be</w:t>
      </w:r>
      <w:r w:rsidRPr="00C42C4E">
        <w:rPr>
          <w:szCs w:val="24"/>
        </w:rPr>
        <w:t xml:space="preserve"> </w:t>
      </w:r>
    </w:p>
    <w:p w:rsidR="00D86EEF" w:rsidRPr="00C42C4E" w:rsidRDefault="00E55BF2" w:rsidP="00BB546F">
      <w:pPr>
        <w:spacing w:before="240" w:after="240" w:line="360" w:lineRule="auto"/>
        <w:jc w:val="left"/>
        <w:rPr>
          <w:rFonts w:eastAsiaTheme="minorEastAsia"/>
          <w:szCs w:val="24"/>
        </w:rPr>
      </w:pPr>
      <m:oMath>
        <m:sSub>
          <m:sSubPr>
            <m:ctrlPr>
              <w:rPr>
                <w:rFonts w:ascii="Cambria Math" w:hAnsi="Cambria Math"/>
                <w:i/>
                <w:szCs w:val="24"/>
              </w:rPr>
            </m:ctrlPr>
          </m:sSubPr>
          <m:e>
            <m:r>
              <w:rPr>
                <w:rFonts w:ascii="Cambria Math" w:hAnsi="Cambria Math"/>
                <w:szCs w:val="24"/>
              </w:rPr>
              <m:t>V</m:t>
            </m:r>
          </m:e>
          <m:sub>
            <m:r>
              <w:rPr>
                <w:rFonts w:ascii="Cambria Math"/>
                <w:szCs w:val="24"/>
              </w:rPr>
              <m:t>2</m:t>
            </m:r>
          </m:sub>
        </m:sSub>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2</m:t>
            </m:r>
          </m:den>
        </m:f>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e</m:t>
                </m:r>
              </m:e>
              <m:sub>
                <m:r>
                  <w:rPr>
                    <w:rFonts w:ascii="Cambria Math"/>
                    <w:szCs w:val="24"/>
                  </w:rPr>
                  <m:t>2</m:t>
                </m:r>
              </m:sub>
            </m:sSub>
          </m:e>
          <m:sup>
            <m:r>
              <w:rPr>
                <w:rFonts w:ascii="Cambria Math"/>
                <w:szCs w:val="24"/>
              </w:rPr>
              <m:t>2</m:t>
            </m:r>
          </m:sup>
        </m:sSup>
      </m:oMath>
      <w:r w:rsidR="001413C4">
        <w:rPr>
          <w:rFonts w:eastAsiaTheme="minorEastAsia"/>
          <w:szCs w:val="24"/>
        </w:rPr>
        <w:tab/>
      </w:r>
      <w:r w:rsidR="001413C4">
        <w:rPr>
          <w:rFonts w:eastAsiaTheme="minorEastAsia"/>
          <w:szCs w:val="24"/>
        </w:rPr>
        <w:tab/>
        <w:t xml:space="preserve">           </w:t>
      </w:r>
      <w:r w:rsidR="001413C4" w:rsidRPr="00C42C4E">
        <w:rPr>
          <w:rFonts w:eastAsiaTheme="minorEastAsia"/>
          <w:szCs w:val="24"/>
        </w:rPr>
        <w:t>(</w:t>
      </w:r>
      <w:r w:rsidR="001413C4">
        <w:rPr>
          <w:rFonts w:eastAsiaTheme="minorEastAsia"/>
          <w:szCs w:val="24"/>
        </w:rPr>
        <w:t>8</w:t>
      </w:r>
      <w:r w:rsidR="001413C4" w:rsidRPr="00C42C4E">
        <w:rPr>
          <w:rFonts w:eastAsiaTheme="minorEastAsia"/>
          <w:szCs w:val="24"/>
        </w:rPr>
        <w:t>)</w:t>
      </w:r>
    </w:p>
    <w:p w:rsidR="00D86EEF" w:rsidRPr="00C42C4E" w:rsidRDefault="00E55BF2" w:rsidP="00A557FB">
      <w:pPr>
        <w:spacing w:before="240" w:after="240" w:line="360" w:lineRule="auto"/>
        <w:jc w:val="right"/>
        <w:rPr>
          <w:rFonts w:eastAsiaTheme="minorEastAsia"/>
          <w:szCs w:val="24"/>
        </w:rPr>
      </w:pP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V</m:t>
                </m:r>
              </m:e>
            </m:acc>
          </m:e>
          <m:sub>
            <m:r>
              <w:rPr>
                <w:rFonts w:ascii="Cambria Math"/>
                <w:szCs w:val="24"/>
              </w:rPr>
              <m:t>2</m:t>
            </m:r>
          </m:sub>
        </m:sSub>
        <m:r>
          <w:rPr>
            <w:rFonts w:ascii="Cambria Math"/>
            <w:szCs w:val="24"/>
          </w:rPr>
          <m:t>=</m:t>
        </m:r>
        <m:sSub>
          <m:sSubPr>
            <m:ctrlPr>
              <w:rPr>
                <w:rFonts w:ascii="Cambria Math" w:hAnsi="Cambria Math"/>
                <w:i/>
                <w:szCs w:val="24"/>
              </w:rPr>
            </m:ctrlPr>
          </m:sSubPr>
          <m:e>
            <m:r>
              <w:rPr>
                <w:rFonts w:ascii="Cambria Math" w:hAnsi="Cambria Math"/>
                <w:szCs w:val="24"/>
              </w:rPr>
              <m:t>e</m:t>
            </m:r>
          </m:e>
          <m:sub>
            <m:r>
              <w:rPr>
                <w:rFonts w:ascii="Cambria Math"/>
                <w:szCs w:val="24"/>
              </w:rPr>
              <m:t>2</m:t>
            </m:r>
          </m:sub>
        </m:sSub>
        <m:d>
          <m:dPr>
            <m:ctrlPr>
              <w:rPr>
                <w:rFonts w:ascii="Cambria Math" w:hAnsi="Cambria Math"/>
                <w:i/>
                <w:szCs w:val="24"/>
              </w:rPr>
            </m:ctrlPr>
          </m:dPr>
          <m:e>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szCs w:val="24"/>
                      </w:rPr>
                      <m:t>2</m:t>
                    </m:r>
                  </m:sub>
                </m:sSub>
              </m:num>
              <m:den>
                <m:r>
                  <w:rPr>
                    <w:rFonts w:ascii="Cambria Math" w:hAnsi="Cambria Math"/>
                    <w:szCs w:val="24"/>
                  </w:rPr>
                  <m:t>LC</m:t>
                </m:r>
              </m:den>
            </m:f>
            <m:r>
              <w:rPr>
                <w:rFonts w:ascii="Cambria Math"/>
                <w:szCs w:val="24"/>
              </w:rPr>
              <m:t>+</m:t>
            </m:r>
            <m:f>
              <m:fPr>
                <m:ctrlPr>
                  <w:rPr>
                    <w:rFonts w:ascii="Cambria Math" w:hAnsi="Cambria Math"/>
                    <w:i/>
                    <w:szCs w:val="24"/>
                  </w:rPr>
                </m:ctrlPr>
              </m:fPr>
              <m:num>
                <m:r>
                  <w:rPr>
                    <w:rFonts w:ascii="Cambria Math" w:hAnsi="Cambria Math"/>
                    <w:szCs w:val="24"/>
                  </w:rPr>
                  <m:t>uE</m:t>
                </m:r>
              </m:num>
              <m:den>
                <m:r>
                  <w:rPr>
                    <w:rFonts w:ascii="Cambria Math" w:hAnsi="Cambria Math"/>
                    <w:szCs w:val="24"/>
                  </w:rPr>
                  <m:t>LC</m:t>
                </m:r>
              </m:den>
            </m:f>
            <m:r>
              <w:rPr>
                <w:rFonts w:ascii="Cambria Math"/>
                <w:szCs w:val="24"/>
              </w:rPr>
              <m:t xml:space="preserve"> </m:t>
            </m:r>
            <m:r>
              <w:rPr>
                <w:rFonts w:asci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szCs w:val="24"/>
                      </w:rPr>
                      <m:t>1</m:t>
                    </m:r>
                  </m:sub>
                </m:sSub>
              </m:num>
              <m:den>
                <m:r>
                  <w:rPr>
                    <w:rFonts w:ascii="Cambria Math" w:hAnsi="Cambria Math"/>
                    <w:szCs w:val="24"/>
                  </w:rPr>
                  <m:t>R</m:t>
                </m:r>
                <m:sSup>
                  <m:sSupPr>
                    <m:ctrlPr>
                      <w:rPr>
                        <w:rFonts w:ascii="Cambria Math" w:hAnsi="Cambria Math"/>
                        <w:i/>
                        <w:szCs w:val="24"/>
                      </w:rPr>
                    </m:ctrlPr>
                  </m:sSupPr>
                  <m:e>
                    <m:r>
                      <w:rPr>
                        <w:rFonts w:ascii="Cambria Math" w:hAnsi="Cambria Math"/>
                        <w:szCs w:val="24"/>
                      </w:rPr>
                      <m:t>C</m:t>
                    </m:r>
                  </m:e>
                  <m:sup>
                    <m:r>
                      <w:rPr>
                        <w:rFonts w:ascii="Cambria Math"/>
                        <w:szCs w:val="24"/>
                      </w:rPr>
                      <m:t>2</m:t>
                    </m:r>
                  </m:sup>
                </m:sSup>
              </m:den>
            </m:f>
            <m:r>
              <w:rPr>
                <w:rFonts w:asci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szCs w:val="24"/>
                      </w:rPr>
                      <m:t>2</m:t>
                    </m:r>
                  </m:sub>
                </m:sSub>
              </m:num>
              <m:den>
                <m:sSup>
                  <m:sSupPr>
                    <m:ctrlPr>
                      <w:rPr>
                        <w:rFonts w:ascii="Cambria Math" w:hAnsi="Cambria Math"/>
                        <w:i/>
                        <w:szCs w:val="24"/>
                      </w:rPr>
                    </m:ctrlPr>
                  </m:sSupPr>
                  <m:e>
                    <m:r>
                      <w:rPr>
                        <w:rFonts w:ascii="Cambria Math" w:hAnsi="Cambria Math"/>
                        <w:szCs w:val="24"/>
                      </w:rPr>
                      <m:t>R</m:t>
                    </m:r>
                  </m:e>
                  <m:sup>
                    <m:r>
                      <w:rPr>
                        <w:rFonts w:ascii="Cambria Math"/>
                        <w:szCs w:val="24"/>
                      </w:rPr>
                      <m:t>2</m:t>
                    </m:r>
                  </m:sup>
                </m:sSup>
                <m:sSup>
                  <m:sSupPr>
                    <m:ctrlPr>
                      <w:rPr>
                        <w:rFonts w:ascii="Cambria Math" w:hAnsi="Cambria Math"/>
                        <w:i/>
                        <w:szCs w:val="24"/>
                      </w:rPr>
                    </m:ctrlPr>
                  </m:sSupPr>
                  <m:e>
                    <m:r>
                      <w:rPr>
                        <w:rFonts w:ascii="Cambria Math" w:hAnsi="Cambria Math"/>
                        <w:szCs w:val="24"/>
                      </w:rPr>
                      <m:t>C</m:t>
                    </m:r>
                  </m:e>
                  <m:sup>
                    <m:r>
                      <w:rPr>
                        <w:rFonts w:ascii="Cambria Math"/>
                        <w:szCs w:val="24"/>
                      </w:rPr>
                      <m:t>2</m:t>
                    </m:r>
                  </m:sup>
                </m:sSup>
              </m:den>
            </m:f>
            <m:r>
              <w:rPr>
                <w:rFonts w:ascii="Cambria Math" w:hAnsi="Cambria Math"/>
                <w:szCs w:val="24"/>
              </w:rPr>
              <m:t>-</m:t>
            </m:r>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2</m:t>
                </m:r>
                <m:r>
                  <w:rPr>
                    <w:rFonts w:ascii="Cambria Math" w:hAnsi="Cambria Math"/>
                    <w:szCs w:val="24"/>
                  </w:rPr>
                  <m:t>d</m:t>
                </m:r>
              </m:sub>
            </m:sSub>
            <m:r>
              <w:rPr>
                <w:rFonts w:ascii="Cambria Math"/>
                <w:szCs w:val="24"/>
              </w:rPr>
              <m:t>+</m:t>
            </m:r>
            <m:r>
              <w:rPr>
                <w:rFonts w:ascii="Cambria Math" w:hAnsi="Cambria Math"/>
                <w:szCs w:val="24"/>
              </w:rPr>
              <m:t>α</m:t>
            </m:r>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e</m:t>
                    </m:r>
                  </m:e>
                </m:acc>
              </m:e>
              <m:sub>
                <m:r>
                  <w:rPr>
                    <w:rFonts w:ascii="Cambria Math"/>
                    <w:szCs w:val="24"/>
                  </w:rPr>
                  <m:t>1</m:t>
                </m:r>
              </m:sub>
            </m:sSub>
            <m:r>
              <w:rPr>
                <w:rFonts w:ascii="Cambria Math"/>
                <w:szCs w:val="24"/>
              </w:rPr>
              <m:t xml:space="preserve"> </m:t>
            </m:r>
          </m:e>
        </m:d>
      </m:oMath>
      <w:r w:rsidR="00D86EEF" w:rsidRPr="00C42C4E">
        <w:rPr>
          <w:rFonts w:eastAsiaTheme="minorEastAsia"/>
          <w:szCs w:val="24"/>
        </w:rPr>
        <w:tab/>
      </w:r>
      <w:r w:rsidR="001413C4" w:rsidRPr="00C42C4E">
        <w:rPr>
          <w:rFonts w:eastAsiaTheme="minorEastAsia"/>
          <w:szCs w:val="24"/>
        </w:rPr>
        <w:t>(</w:t>
      </w:r>
      <w:r w:rsidR="001413C4">
        <w:rPr>
          <w:rFonts w:eastAsiaTheme="minorEastAsia"/>
          <w:szCs w:val="24"/>
        </w:rPr>
        <w:t>9</w:t>
      </w:r>
      <w:r w:rsidR="001413C4" w:rsidRPr="00C42C4E">
        <w:rPr>
          <w:rFonts w:eastAsiaTheme="minorEastAsia"/>
          <w:szCs w:val="24"/>
        </w:rPr>
        <w:t>)</w:t>
      </w:r>
      <w:r w:rsidR="00D86EEF" w:rsidRPr="00C42C4E">
        <w:rPr>
          <w:rFonts w:eastAsiaTheme="minorEastAsia"/>
          <w:szCs w:val="24"/>
        </w:rPr>
        <w:t xml:space="preserve">                      </w:t>
      </w:r>
    </w:p>
    <w:p w:rsidR="00D86EEF" w:rsidRPr="00C42C4E" w:rsidRDefault="00D86EEF" w:rsidP="005D1AE9">
      <w:pPr>
        <w:spacing w:after="240"/>
        <w:jc w:val="both"/>
        <w:rPr>
          <w:szCs w:val="24"/>
        </w:rPr>
      </w:pPr>
      <w:r w:rsidRPr="00C42C4E">
        <w:rPr>
          <w:szCs w:val="24"/>
        </w:rPr>
        <w:t xml:space="preserve">Now the composite Lyapunov function will be </w:t>
      </w:r>
    </w:p>
    <w:p w:rsidR="00D86EEF" w:rsidRPr="00C42C4E" w:rsidRDefault="00D86EEF" w:rsidP="00BB546F">
      <w:pPr>
        <w:spacing w:before="240" w:after="240" w:line="360" w:lineRule="auto"/>
        <w:jc w:val="left"/>
        <w:rPr>
          <w:rFonts w:eastAsiaTheme="minorEastAsia"/>
          <w:szCs w:val="24"/>
        </w:rPr>
      </w:pPr>
      <m:oMath>
        <m:r>
          <w:rPr>
            <w:rFonts w:ascii="Cambria Math" w:eastAsiaTheme="minorEastAsia" w:hAnsi="Cambria Math"/>
            <w:szCs w:val="24"/>
          </w:rPr>
          <m:t>V=</m:t>
        </m:r>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2</m:t>
            </m:r>
          </m:sub>
        </m:sSub>
      </m:oMath>
      <w:r w:rsidR="00C701BD">
        <w:rPr>
          <w:rFonts w:eastAsiaTheme="minorEastAsia"/>
          <w:szCs w:val="24"/>
        </w:rPr>
        <w:tab/>
      </w:r>
      <w:r w:rsidR="00C701BD">
        <w:rPr>
          <w:rFonts w:eastAsiaTheme="minorEastAsia"/>
          <w:szCs w:val="24"/>
        </w:rPr>
        <w:tab/>
      </w:r>
      <w:r w:rsidR="00C701BD">
        <w:rPr>
          <w:rFonts w:eastAsiaTheme="minorEastAsia"/>
          <w:szCs w:val="24"/>
        </w:rPr>
        <w:tab/>
      </w:r>
      <w:r w:rsidR="009E051F">
        <w:rPr>
          <w:rFonts w:eastAsiaTheme="minorEastAsia"/>
          <w:szCs w:val="24"/>
        </w:rPr>
        <w:tab/>
      </w:r>
      <w:r w:rsidR="009E051F">
        <w:rPr>
          <w:rFonts w:eastAsiaTheme="minorEastAsia"/>
          <w:szCs w:val="24"/>
        </w:rPr>
        <w:tab/>
      </w:r>
      <w:r w:rsidR="00C701BD" w:rsidRPr="00C42C4E">
        <w:rPr>
          <w:rFonts w:eastAsiaTheme="minorEastAsia"/>
          <w:szCs w:val="24"/>
        </w:rPr>
        <w:t>(10)</w:t>
      </w:r>
    </w:p>
    <w:p w:rsidR="00D86EEF" w:rsidRPr="00C42C4E" w:rsidRDefault="00E55BF2" w:rsidP="008725A0">
      <w:pPr>
        <w:spacing w:before="240" w:after="240" w:line="360" w:lineRule="auto"/>
        <w:jc w:val="right"/>
        <w:rPr>
          <w:rFonts w:eastAsiaTheme="minorEastAsia"/>
          <w:szCs w:val="24"/>
        </w:rPr>
      </w:pPr>
      <m:oMath>
        <m:acc>
          <m:accPr>
            <m:chr m:val="̇"/>
            <m:ctrlPr>
              <w:rPr>
                <w:rFonts w:ascii="Cambria Math" w:eastAsiaTheme="minorEastAsia" w:hAnsi="Cambria Math"/>
                <w:i/>
                <w:sz w:val="16"/>
                <w:szCs w:val="16"/>
              </w:rPr>
            </m:ctrlPr>
          </m:accPr>
          <m:e>
            <m:r>
              <w:rPr>
                <w:rFonts w:ascii="Cambria Math" w:eastAsiaTheme="minorEastAsia" w:hAnsi="Cambria Math"/>
                <w:sz w:val="16"/>
                <w:szCs w:val="16"/>
              </w:rPr>
              <m:t>V</m:t>
            </m:r>
          </m:e>
        </m:acc>
        <m:r>
          <w:rPr>
            <w:rFonts w:ascii="Cambria Math" w:eastAsiaTheme="minorEastAsia"/>
            <w:sz w:val="16"/>
            <w:szCs w:val="16"/>
          </w:rPr>
          <m:t>=</m:t>
        </m:r>
        <m:sSub>
          <m:sSubPr>
            <m:ctrlPr>
              <w:rPr>
                <w:rFonts w:ascii="Cambria Math" w:hAnsi="Cambria Math"/>
                <w:i/>
                <w:sz w:val="16"/>
                <w:szCs w:val="16"/>
              </w:rPr>
            </m:ctrlPr>
          </m:sSubPr>
          <m:e>
            <m:r>
              <w:rPr>
                <w:rFonts w:ascii="Cambria Math" w:hAnsi="Cambria Math"/>
                <w:sz w:val="16"/>
                <w:szCs w:val="16"/>
              </w:rPr>
              <m:t>e</m:t>
            </m:r>
          </m:e>
          <m:sub>
            <m:r>
              <w:rPr>
                <w:rFonts w:ascii="Cambria Math"/>
                <w:sz w:val="16"/>
                <w:szCs w:val="16"/>
              </w:rPr>
              <m:t>1</m:t>
            </m:r>
          </m:sub>
        </m:sSub>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x</m:t>
                    </m:r>
                  </m:e>
                  <m:sub>
                    <m:r>
                      <w:rPr>
                        <w:rFonts w:ascii="Cambria Math"/>
                        <w:sz w:val="16"/>
                        <w:szCs w:val="16"/>
                      </w:rPr>
                      <m:t>1</m:t>
                    </m:r>
                  </m:sub>
                </m:sSub>
              </m:num>
              <m:den>
                <m:r>
                  <w:rPr>
                    <w:rFonts w:ascii="Cambria Math" w:hAnsi="Cambria Math"/>
                    <w:sz w:val="16"/>
                    <w:szCs w:val="16"/>
                  </w:rPr>
                  <m:t>C</m:t>
                </m:r>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x</m:t>
                    </m:r>
                  </m:e>
                  <m:sub>
                    <m:r>
                      <w:rPr>
                        <w:rFonts w:ascii="Cambria Math"/>
                        <w:sz w:val="16"/>
                        <w:szCs w:val="16"/>
                      </w:rPr>
                      <m:t>2</m:t>
                    </m:r>
                  </m:sub>
                </m:sSub>
              </m:num>
              <m:den>
                <m:r>
                  <w:rPr>
                    <w:rFonts w:ascii="Cambria Math" w:hAnsi="Cambria Math"/>
                    <w:sz w:val="16"/>
                    <w:szCs w:val="16"/>
                  </w:rPr>
                  <m:t>RC</m:t>
                </m:r>
              </m:den>
            </m:f>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x</m:t>
                    </m:r>
                  </m:e>
                </m:acc>
              </m:e>
              <m:sub>
                <m:r>
                  <w:rPr>
                    <w:rFonts w:ascii="Cambria Math"/>
                    <w:sz w:val="16"/>
                    <w:szCs w:val="16"/>
                  </w:rPr>
                  <m:t>2</m:t>
                </m:r>
                <m:r>
                  <w:rPr>
                    <w:rFonts w:ascii="Cambria Math" w:hAnsi="Cambria Math"/>
                    <w:sz w:val="16"/>
                    <w:szCs w:val="16"/>
                  </w:rPr>
                  <m:t>d</m:t>
                </m:r>
              </m:sub>
            </m:sSub>
          </m:e>
        </m:d>
        <m:r>
          <w:rPr>
            <w:rFonts w:ascii="Cambria Math"/>
            <w:sz w:val="16"/>
            <w:szCs w:val="16"/>
          </w:rPr>
          <m:t>+</m:t>
        </m:r>
        <m:sSub>
          <m:sSubPr>
            <m:ctrlPr>
              <w:rPr>
                <w:rFonts w:ascii="Cambria Math" w:hAnsi="Cambria Math"/>
                <w:i/>
                <w:sz w:val="16"/>
                <w:szCs w:val="16"/>
              </w:rPr>
            </m:ctrlPr>
          </m:sSubPr>
          <m:e>
            <m:r>
              <w:rPr>
                <w:rFonts w:ascii="Cambria Math" w:hAnsi="Cambria Math"/>
                <w:sz w:val="16"/>
                <w:szCs w:val="16"/>
              </w:rPr>
              <m:t>e</m:t>
            </m:r>
          </m:e>
          <m:sub>
            <m:r>
              <w:rPr>
                <w:rFonts w:ascii="Cambria Math"/>
                <w:sz w:val="16"/>
                <w:szCs w:val="16"/>
              </w:rPr>
              <m:t>2</m:t>
            </m:r>
          </m:sub>
        </m:sSub>
        <m:d>
          <m:dPr>
            <m:ctrlPr>
              <w:rPr>
                <w:rFonts w:ascii="Cambria Math" w:hAnsi="Cambria Math"/>
                <w:i/>
                <w:sz w:val="16"/>
                <w:szCs w:val="16"/>
              </w:rPr>
            </m:ctrlPr>
          </m:dPr>
          <m:e>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x</m:t>
                    </m:r>
                  </m:e>
                  <m:sub>
                    <m:r>
                      <w:rPr>
                        <w:rFonts w:ascii="Cambria Math"/>
                        <w:sz w:val="16"/>
                        <w:szCs w:val="16"/>
                      </w:rPr>
                      <m:t>2</m:t>
                    </m:r>
                  </m:sub>
                </m:sSub>
              </m:num>
              <m:den>
                <m:r>
                  <w:rPr>
                    <w:rFonts w:ascii="Cambria Math" w:hAnsi="Cambria Math"/>
                    <w:sz w:val="16"/>
                    <w:szCs w:val="16"/>
                  </w:rPr>
                  <m:t>LC</m:t>
                </m:r>
              </m:den>
            </m:f>
            <m:r>
              <w:rPr>
                <w:rFonts w:ascii="Cambria Math"/>
                <w:sz w:val="16"/>
                <w:szCs w:val="16"/>
              </w:rPr>
              <m:t>+</m:t>
            </m:r>
            <m:f>
              <m:fPr>
                <m:ctrlPr>
                  <w:rPr>
                    <w:rFonts w:ascii="Cambria Math" w:hAnsi="Cambria Math"/>
                    <w:i/>
                    <w:sz w:val="16"/>
                    <w:szCs w:val="16"/>
                  </w:rPr>
                </m:ctrlPr>
              </m:fPr>
              <m:num>
                <m:r>
                  <w:rPr>
                    <w:rFonts w:ascii="Cambria Math" w:hAnsi="Cambria Math"/>
                    <w:sz w:val="16"/>
                    <w:szCs w:val="16"/>
                  </w:rPr>
                  <m:t>uE</m:t>
                </m:r>
              </m:num>
              <m:den>
                <m:r>
                  <w:rPr>
                    <w:rFonts w:ascii="Cambria Math" w:hAnsi="Cambria Math"/>
                    <w:sz w:val="16"/>
                    <w:szCs w:val="16"/>
                  </w:rPr>
                  <m:t>LC</m:t>
                </m:r>
              </m:den>
            </m:f>
            <m:r>
              <w:rPr>
                <w:rFonts w:ascii="Cambria Math"/>
                <w:sz w:val="16"/>
                <w:szCs w:val="16"/>
              </w:rPr>
              <m:t xml:space="preserve"> </m:t>
            </m:r>
            <m:r>
              <w:rPr>
                <w:rFonts w:asci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x</m:t>
                    </m:r>
                  </m:e>
                  <m:sub>
                    <m:r>
                      <w:rPr>
                        <w:rFonts w:ascii="Cambria Math"/>
                        <w:sz w:val="16"/>
                        <w:szCs w:val="16"/>
                      </w:rPr>
                      <m:t>1</m:t>
                    </m:r>
                  </m:sub>
                </m:sSub>
              </m:num>
              <m:den>
                <m:r>
                  <w:rPr>
                    <w:rFonts w:ascii="Cambria Math" w:hAnsi="Cambria Math"/>
                    <w:sz w:val="16"/>
                    <w:szCs w:val="16"/>
                  </w:rPr>
                  <m:t>R</m:t>
                </m:r>
                <m:sSup>
                  <m:sSupPr>
                    <m:ctrlPr>
                      <w:rPr>
                        <w:rFonts w:ascii="Cambria Math" w:hAnsi="Cambria Math"/>
                        <w:i/>
                        <w:sz w:val="16"/>
                        <w:szCs w:val="16"/>
                      </w:rPr>
                    </m:ctrlPr>
                  </m:sSupPr>
                  <m:e>
                    <m:r>
                      <w:rPr>
                        <w:rFonts w:ascii="Cambria Math" w:hAnsi="Cambria Math"/>
                        <w:sz w:val="16"/>
                        <w:szCs w:val="16"/>
                      </w:rPr>
                      <m:t>C</m:t>
                    </m:r>
                  </m:e>
                  <m:sup>
                    <m:r>
                      <w:rPr>
                        <w:rFonts w:ascii="Cambria Math"/>
                        <w:sz w:val="16"/>
                        <w:szCs w:val="16"/>
                      </w:rPr>
                      <m:t>2</m:t>
                    </m:r>
                  </m:sup>
                </m:sSup>
              </m:den>
            </m:f>
            <m:r>
              <w:rPr>
                <w:rFonts w:asci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x</m:t>
                    </m:r>
                  </m:e>
                  <m:sub>
                    <m:r>
                      <w:rPr>
                        <w:rFonts w:ascii="Cambria Math"/>
                        <w:sz w:val="16"/>
                        <w:szCs w:val="16"/>
                      </w:rPr>
                      <m:t>2</m:t>
                    </m:r>
                  </m:sub>
                </m:sSub>
              </m:num>
              <m:den>
                <m:sSup>
                  <m:sSupPr>
                    <m:ctrlPr>
                      <w:rPr>
                        <w:rFonts w:ascii="Cambria Math" w:hAnsi="Cambria Math"/>
                        <w:i/>
                        <w:sz w:val="16"/>
                        <w:szCs w:val="16"/>
                      </w:rPr>
                    </m:ctrlPr>
                  </m:sSupPr>
                  <m:e>
                    <m:r>
                      <w:rPr>
                        <w:rFonts w:ascii="Cambria Math" w:hAnsi="Cambria Math"/>
                        <w:sz w:val="16"/>
                        <w:szCs w:val="16"/>
                      </w:rPr>
                      <m:t>R</m:t>
                    </m:r>
                  </m:e>
                  <m:sup>
                    <m:r>
                      <w:rPr>
                        <w:rFonts w:ascii="Cambria Math"/>
                        <w:sz w:val="16"/>
                        <w:szCs w:val="16"/>
                      </w:rPr>
                      <m:t>2</m:t>
                    </m:r>
                  </m:sup>
                </m:sSup>
                <m:sSup>
                  <m:sSupPr>
                    <m:ctrlPr>
                      <w:rPr>
                        <w:rFonts w:ascii="Cambria Math" w:hAnsi="Cambria Math"/>
                        <w:i/>
                        <w:sz w:val="16"/>
                        <w:szCs w:val="16"/>
                      </w:rPr>
                    </m:ctrlPr>
                  </m:sSupPr>
                  <m:e>
                    <m:r>
                      <w:rPr>
                        <w:rFonts w:ascii="Cambria Math" w:hAnsi="Cambria Math"/>
                        <w:sz w:val="16"/>
                        <w:szCs w:val="16"/>
                      </w:rPr>
                      <m:t>C</m:t>
                    </m:r>
                  </m:e>
                  <m:sup>
                    <m:r>
                      <w:rPr>
                        <w:rFonts w:ascii="Cambria Math"/>
                        <w:sz w:val="16"/>
                        <w:szCs w:val="16"/>
                      </w:rPr>
                      <m:t>2</m:t>
                    </m:r>
                  </m:sup>
                </m:sSup>
              </m:den>
            </m:f>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x</m:t>
                    </m:r>
                  </m:e>
                </m:acc>
              </m:e>
              <m:sub>
                <m:r>
                  <w:rPr>
                    <w:rFonts w:ascii="Cambria Math"/>
                    <w:sz w:val="16"/>
                    <w:szCs w:val="16"/>
                  </w:rPr>
                  <m:t>2</m:t>
                </m:r>
                <m:r>
                  <w:rPr>
                    <w:rFonts w:ascii="Cambria Math" w:hAnsi="Cambria Math"/>
                    <w:sz w:val="16"/>
                    <w:szCs w:val="16"/>
                  </w:rPr>
                  <m:t>d</m:t>
                </m:r>
              </m:sub>
            </m:sSub>
            <m:r>
              <w:rPr>
                <w:rFonts w:ascii="Cambria Math"/>
                <w:sz w:val="16"/>
                <w:szCs w:val="16"/>
              </w:rPr>
              <m:t>+</m:t>
            </m:r>
            <m:r>
              <w:rPr>
                <w:rFonts w:ascii="Cambria Math" w:hAnsi="Cambria Math"/>
                <w:sz w:val="16"/>
                <w:szCs w:val="16"/>
              </w:rPr>
              <m:t>α</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e</m:t>
                    </m:r>
                  </m:e>
                </m:acc>
              </m:e>
              <m:sub>
                <m:r>
                  <w:rPr>
                    <w:rFonts w:ascii="Cambria Math"/>
                    <w:sz w:val="16"/>
                    <w:szCs w:val="16"/>
                  </w:rPr>
                  <m:t>1</m:t>
                </m:r>
              </m:sub>
            </m:sSub>
            <m:r>
              <w:rPr>
                <w:rFonts w:ascii="Cambria Math"/>
                <w:sz w:val="16"/>
                <w:szCs w:val="16"/>
              </w:rPr>
              <m:t xml:space="preserve"> </m:t>
            </m:r>
          </m:e>
        </m:d>
      </m:oMath>
      <w:r w:rsidR="00D86EEF" w:rsidRPr="00C42C4E">
        <w:rPr>
          <w:rFonts w:eastAsiaTheme="minorEastAsia"/>
          <w:szCs w:val="24"/>
        </w:rPr>
        <w:t xml:space="preserve"> </w:t>
      </w:r>
      <w:r w:rsidR="00305E60">
        <w:rPr>
          <w:rFonts w:eastAsiaTheme="minorEastAsia"/>
          <w:szCs w:val="24"/>
        </w:rPr>
        <w:t xml:space="preserve">  </w:t>
      </w:r>
      <w:r w:rsidR="00D86EEF" w:rsidRPr="00C42C4E">
        <w:rPr>
          <w:rFonts w:eastAsiaTheme="minorEastAsia"/>
          <w:szCs w:val="24"/>
        </w:rPr>
        <w:t>(1</w:t>
      </w:r>
      <w:r w:rsidR="00A2779A">
        <w:rPr>
          <w:rFonts w:eastAsiaTheme="minorEastAsia"/>
          <w:szCs w:val="24"/>
        </w:rPr>
        <w:t>1</w:t>
      </w:r>
      <w:r w:rsidR="00D86EEF" w:rsidRPr="00C42C4E">
        <w:rPr>
          <w:rFonts w:eastAsiaTheme="minorEastAsia"/>
          <w:szCs w:val="24"/>
        </w:rPr>
        <w:t>)</w:t>
      </w:r>
    </w:p>
    <w:p w:rsidR="00D86EEF" w:rsidRPr="00C42C4E" w:rsidRDefault="00D86EEF" w:rsidP="008725A0">
      <w:pPr>
        <w:spacing w:after="240"/>
        <w:jc w:val="both"/>
        <w:rPr>
          <w:szCs w:val="24"/>
        </w:rPr>
      </w:pPr>
      <w:r w:rsidRPr="00C42C4E">
        <w:rPr>
          <w:szCs w:val="24"/>
        </w:rPr>
        <w:t xml:space="preserve">Using (7) and some mathematical operation we get </w:t>
      </w:r>
    </w:p>
    <w:p w:rsidR="00D86EEF" w:rsidRPr="00C42C4E" w:rsidRDefault="00E55BF2" w:rsidP="008725A0">
      <w:pPr>
        <w:spacing w:before="240" w:after="240" w:line="360" w:lineRule="auto"/>
        <w:jc w:val="right"/>
        <w:rPr>
          <w:rFonts w:eastAsiaTheme="minorEastAsia"/>
          <w:szCs w:val="24"/>
        </w:rPr>
      </w:pPr>
      <m:oMath>
        <m:acc>
          <m:accPr>
            <m:chr m:val="̇"/>
            <m:ctrlPr>
              <w:rPr>
                <w:rFonts w:ascii="Cambria Math" w:eastAsiaTheme="minorEastAsia" w:hAnsi="Cambria Math"/>
                <w:i/>
                <w:sz w:val="18"/>
                <w:szCs w:val="18"/>
              </w:rPr>
            </m:ctrlPr>
          </m:accPr>
          <m:e>
            <m:r>
              <w:rPr>
                <w:rFonts w:ascii="Cambria Math" w:eastAsiaTheme="minorEastAsia" w:hAnsi="Cambria Math"/>
                <w:sz w:val="18"/>
                <w:szCs w:val="18"/>
              </w:rPr>
              <m:t>V</m:t>
            </m:r>
          </m:e>
        </m:acc>
        <m:r>
          <w:rPr>
            <w:rFonts w:ascii="Cambria Math" w:eastAsiaTheme="minorEastAsia"/>
            <w:sz w:val="18"/>
            <w:szCs w:val="18"/>
          </w:rPr>
          <m:t>=</m:t>
        </m:r>
        <m:r>
          <w:rPr>
            <w:rFonts w:ascii="Cambria Math" w:eastAsiaTheme="minorEastAsia"/>
            <w:sz w:val="18"/>
            <w:szCs w:val="18"/>
          </w:rPr>
          <m:t>-</m:t>
        </m:r>
        <m:r>
          <w:rPr>
            <w:rFonts w:ascii="Cambria Math" w:hAnsi="Cambria Math"/>
            <w:sz w:val="18"/>
            <w:szCs w:val="18"/>
          </w:rPr>
          <m:t>α</m:t>
        </m:r>
        <m:sSup>
          <m:sSupPr>
            <m:ctrlPr>
              <w:rPr>
                <w:rFonts w:ascii="Cambria Math"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e</m:t>
                </m:r>
              </m:e>
              <m:sub>
                <m:r>
                  <w:rPr>
                    <w:rFonts w:ascii="Cambria Math"/>
                    <w:sz w:val="18"/>
                    <w:szCs w:val="18"/>
                  </w:rPr>
                  <m:t>1</m:t>
                </m:r>
              </m:sub>
            </m:sSub>
          </m:e>
          <m:sup>
            <m:r>
              <w:rPr>
                <w:rFonts w:ascii="Cambria Math"/>
                <w:sz w:val="18"/>
                <w:szCs w:val="18"/>
              </w:rPr>
              <m:t>2</m:t>
            </m:r>
          </m:sup>
        </m:sSup>
        <m:r>
          <w:rPr>
            <w:rFonts w:asci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sz w:val="18"/>
                <w:szCs w:val="18"/>
              </w:rPr>
              <m:t>2</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e</m:t>
                </m:r>
              </m:e>
              <m:sub>
                <m:r>
                  <w:rPr>
                    <w:rFonts w:ascii="Cambria Math"/>
                    <w:sz w:val="18"/>
                    <w:szCs w:val="18"/>
                  </w:rPr>
                  <m:t>1</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x</m:t>
                    </m:r>
                  </m:e>
                  <m:sub>
                    <m:r>
                      <w:rPr>
                        <w:rFonts w:ascii="Cambria Math"/>
                        <w:sz w:val="18"/>
                        <w:szCs w:val="18"/>
                      </w:rPr>
                      <m:t>2</m:t>
                    </m:r>
                  </m:sub>
                </m:sSub>
              </m:num>
              <m:den>
                <m:r>
                  <w:rPr>
                    <w:rFonts w:ascii="Cambria Math" w:hAnsi="Cambria Math"/>
                    <w:sz w:val="18"/>
                    <w:szCs w:val="18"/>
                  </w:rPr>
                  <m:t>LC</m:t>
                </m:r>
              </m:den>
            </m:f>
            <m:r>
              <w:rPr>
                <w:rFonts w:ascii="Cambria Math"/>
                <w:sz w:val="18"/>
                <w:szCs w:val="18"/>
              </w:rPr>
              <m:t>+</m:t>
            </m:r>
            <m:f>
              <m:fPr>
                <m:ctrlPr>
                  <w:rPr>
                    <w:rFonts w:ascii="Cambria Math" w:hAnsi="Cambria Math"/>
                    <w:i/>
                    <w:sz w:val="18"/>
                    <w:szCs w:val="18"/>
                  </w:rPr>
                </m:ctrlPr>
              </m:fPr>
              <m:num>
                <m:r>
                  <w:rPr>
                    <w:rFonts w:ascii="Cambria Math" w:hAnsi="Cambria Math"/>
                    <w:sz w:val="18"/>
                    <w:szCs w:val="18"/>
                  </w:rPr>
                  <m:t>uE</m:t>
                </m:r>
              </m:num>
              <m:den>
                <m:r>
                  <w:rPr>
                    <w:rFonts w:ascii="Cambria Math" w:hAnsi="Cambria Math"/>
                    <w:sz w:val="18"/>
                    <w:szCs w:val="18"/>
                  </w:rPr>
                  <m:t>LC</m:t>
                </m:r>
              </m:den>
            </m:f>
            <m:r>
              <w:rPr>
                <w:rFonts w:ascii="Cambria Math"/>
                <w:sz w:val="18"/>
                <w:szCs w:val="18"/>
              </w:rPr>
              <m:t xml:space="preserve"> </m:t>
            </m:r>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x</m:t>
                    </m:r>
                  </m:e>
                  <m:sub>
                    <m:r>
                      <w:rPr>
                        <w:rFonts w:ascii="Cambria Math"/>
                        <w:sz w:val="18"/>
                        <w:szCs w:val="18"/>
                      </w:rPr>
                      <m:t>1</m:t>
                    </m:r>
                  </m:sub>
                </m:sSub>
              </m:num>
              <m:den>
                <m:r>
                  <w:rPr>
                    <w:rFonts w:ascii="Cambria Math" w:hAnsi="Cambria Math"/>
                    <w:sz w:val="18"/>
                    <w:szCs w:val="18"/>
                  </w:rPr>
                  <m:t>R</m:t>
                </m:r>
                <m:sSup>
                  <m:sSupPr>
                    <m:ctrlPr>
                      <w:rPr>
                        <w:rFonts w:ascii="Cambria Math" w:hAnsi="Cambria Math"/>
                        <w:i/>
                        <w:sz w:val="18"/>
                        <w:szCs w:val="18"/>
                      </w:rPr>
                    </m:ctrlPr>
                  </m:sSupPr>
                  <m:e>
                    <m:r>
                      <w:rPr>
                        <w:rFonts w:ascii="Cambria Math" w:hAnsi="Cambria Math"/>
                        <w:sz w:val="18"/>
                        <w:szCs w:val="18"/>
                      </w:rPr>
                      <m:t>C</m:t>
                    </m:r>
                  </m:e>
                  <m:sup>
                    <m:r>
                      <w:rPr>
                        <w:rFonts w:ascii="Cambria Math"/>
                        <w:sz w:val="18"/>
                        <w:szCs w:val="18"/>
                      </w:rPr>
                      <m:t>2</m:t>
                    </m:r>
                  </m:sup>
                </m:sSup>
              </m:den>
            </m:f>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x</m:t>
                    </m:r>
                  </m:e>
                  <m:sub>
                    <m:r>
                      <w:rPr>
                        <w:rFonts w:ascii="Cambria Math"/>
                        <w:sz w:val="18"/>
                        <w:szCs w:val="18"/>
                      </w:rPr>
                      <m:t>2</m:t>
                    </m:r>
                  </m:sub>
                </m:sSub>
              </m:num>
              <m:den>
                <m:sSup>
                  <m:sSupPr>
                    <m:ctrlPr>
                      <w:rPr>
                        <w:rFonts w:ascii="Cambria Math" w:hAnsi="Cambria Math"/>
                        <w:i/>
                        <w:sz w:val="18"/>
                        <w:szCs w:val="18"/>
                      </w:rPr>
                    </m:ctrlPr>
                  </m:sSupPr>
                  <m:e>
                    <m:r>
                      <w:rPr>
                        <w:rFonts w:ascii="Cambria Math" w:hAnsi="Cambria Math"/>
                        <w:sz w:val="18"/>
                        <w:szCs w:val="18"/>
                      </w:rPr>
                      <m:t>R</m:t>
                    </m:r>
                  </m:e>
                  <m:sup>
                    <m:r>
                      <w:rPr>
                        <w:rFonts w:ascii="Cambria Math"/>
                        <w:sz w:val="18"/>
                        <w:szCs w:val="18"/>
                      </w:rPr>
                      <m:t>2</m:t>
                    </m:r>
                  </m:sup>
                </m:sSup>
                <m:sSup>
                  <m:sSupPr>
                    <m:ctrlPr>
                      <w:rPr>
                        <w:rFonts w:ascii="Cambria Math" w:hAnsi="Cambria Math"/>
                        <w:i/>
                        <w:sz w:val="18"/>
                        <w:szCs w:val="18"/>
                      </w:rPr>
                    </m:ctrlPr>
                  </m:sSupPr>
                  <m:e>
                    <m:r>
                      <w:rPr>
                        <w:rFonts w:ascii="Cambria Math" w:hAnsi="Cambria Math"/>
                        <w:sz w:val="18"/>
                        <w:szCs w:val="18"/>
                      </w:rPr>
                      <m:t>C</m:t>
                    </m:r>
                  </m:e>
                  <m:sup>
                    <m:r>
                      <w:rPr>
                        <w:rFonts w:ascii="Cambria Math"/>
                        <w:sz w:val="18"/>
                        <w:szCs w:val="18"/>
                      </w:rPr>
                      <m:t>2</m:t>
                    </m:r>
                  </m:sup>
                </m:sSup>
              </m:den>
            </m:f>
            <m:r>
              <w:rPr>
                <w:rFonts w:ascii="Cambria Math" w:hAnsi="Cambria Math"/>
                <w:sz w:val="18"/>
                <w:szCs w:val="18"/>
              </w:rPr>
              <m:t>-</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x</m:t>
                    </m:r>
                  </m:e>
                </m:acc>
              </m:e>
              <m:sub>
                <m:r>
                  <w:rPr>
                    <w:rFonts w:ascii="Cambria Math"/>
                    <w:sz w:val="18"/>
                    <w:szCs w:val="18"/>
                  </w:rPr>
                  <m:t>2</m:t>
                </m:r>
                <m:r>
                  <w:rPr>
                    <w:rFonts w:ascii="Cambria Math" w:hAnsi="Cambria Math"/>
                    <w:sz w:val="18"/>
                    <w:szCs w:val="18"/>
                  </w:rPr>
                  <m:t>d</m:t>
                </m:r>
              </m:sub>
            </m:sSub>
            <m:r>
              <w:rPr>
                <w:rFonts w:ascii="Cambria Math"/>
                <w:sz w:val="18"/>
                <w:szCs w:val="18"/>
              </w:rPr>
              <m:t>+</m:t>
            </m:r>
            <m:r>
              <w:rPr>
                <w:rFonts w:ascii="Cambria Math" w:hAnsi="Cambria Math"/>
                <w:sz w:val="18"/>
                <w:szCs w:val="18"/>
              </w:rPr>
              <m:t>α</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e</m:t>
                    </m:r>
                  </m:e>
                </m:acc>
              </m:e>
              <m:sub>
                <m:r>
                  <w:rPr>
                    <w:rFonts w:ascii="Cambria Math"/>
                    <w:sz w:val="18"/>
                    <w:szCs w:val="18"/>
                  </w:rPr>
                  <m:t>1</m:t>
                </m:r>
              </m:sub>
            </m:sSub>
            <m:r>
              <w:rPr>
                <w:rFonts w:ascii="Cambria Math"/>
                <w:sz w:val="18"/>
                <w:szCs w:val="18"/>
              </w:rPr>
              <m:t xml:space="preserve"> </m:t>
            </m:r>
          </m:e>
        </m:d>
      </m:oMath>
      <w:r w:rsidR="00D86EEF" w:rsidRPr="00C42C4E">
        <w:rPr>
          <w:rFonts w:eastAsiaTheme="minorEastAsia"/>
          <w:szCs w:val="24"/>
        </w:rPr>
        <w:t xml:space="preserve"> (1</w:t>
      </w:r>
      <w:r w:rsidR="00A2779A">
        <w:rPr>
          <w:rFonts w:eastAsiaTheme="minorEastAsia"/>
          <w:szCs w:val="24"/>
        </w:rPr>
        <w:t>2</w:t>
      </w:r>
      <w:r w:rsidR="00D86EEF" w:rsidRPr="00C42C4E">
        <w:rPr>
          <w:rFonts w:eastAsiaTheme="minorEastAsia"/>
          <w:szCs w:val="24"/>
        </w:rPr>
        <w:t>)</w:t>
      </w:r>
    </w:p>
    <w:p w:rsidR="00D86EEF" w:rsidRPr="00C42C4E" w:rsidRDefault="00D04F97" w:rsidP="0064107D">
      <w:pPr>
        <w:spacing w:after="240"/>
        <w:jc w:val="both"/>
        <w:rPr>
          <w:szCs w:val="24"/>
        </w:rPr>
      </w:pPr>
      <w:r>
        <w:rPr>
          <w:szCs w:val="24"/>
        </w:rPr>
        <w:t xml:space="preserve">From (12) we will define such control input that </w:t>
      </w:r>
      <m:oMath>
        <m:acc>
          <m:accPr>
            <m:chr m:val="̇"/>
            <m:ctrlPr>
              <w:rPr>
                <w:rFonts w:ascii="Cambria Math" w:hAnsi="Cambria Math"/>
                <w:i/>
                <w:szCs w:val="24"/>
              </w:rPr>
            </m:ctrlPr>
          </m:accPr>
          <m:e>
            <m:r>
              <w:rPr>
                <w:rFonts w:ascii="Cambria Math" w:hAnsi="Cambria Math"/>
                <w:szCs w:val="24"/>
              </w:rPr>
              <m:t>V</m:t>
            </m:r>
          </m:e>
        </m:acc>
      </m:oMath>
      <w:r w:rsidR="00D86EEF" w:rsidRPr="00C42C4E">
        <w:rPr>
          <w:szCs w:val="24"/>
        </w:rPr>
        <w:fldChar w:fldCharType="begin"/>
      </w:r>
      <w:r w:rsidR="00D86EEF" w:rsidRPr="00C42C4E">
        <w:rPr>
          <w:szCs w:val="24"/>
        </w:rPr>
        <w:instrText xml:space="preserve"> QUOTE </w:instrText>
      </w:r>
      <w:r w:rsidR="00511C99">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1.6pt" equationxml="&lt;">
            <v:imagedata r:id="rId16" o:title="" chromakey="white"/>
          </v:shape>
        </w:pict>
      </w:r>
      <w:r w:rsidR="00D86EEF" w:rsidRPr="00C42C4E">
        <w:rPr>
          <w:szCs w:val="24"/>
        </w:rPr>
        <w:instrText xml:space="preserve"> </w:instrText>
      </w:r>
      <w:r w:rsidR="00D86EEF" w:rsidRPr="00C42C4E">
        <w:rPr>
          <w:szCs w:val="24"/>
        </w:rPr>
        <w:fldChar w:fldCharType="end"/>
      </w:r>
      <w:r w:rsidR="00D86EEF" w:rsidRPr="00C42C4E">
        <w:rPr>
          <w:szCs w:val="24"/>
        </w:rPr>
        <w:t xml:space="preserve"> </w:t>
      </w:r>
      <w:r w:rsidR="00DD781F">
        <w:rPr>
          <w:szCs w:val="24"/>
        </w:rPr>
        <w:t xml:space="preserve">is </w:t>
      </w:r>
      <w:r w:rsidR="00D86EEF" w:rsidRPr="00C42C4E">
        <w:rPr>
          <w:szCs w:val="24"/>
        </w:rPr>
        <w:t xml:space="preserve">negative definite, </w:t>
      </w:r>
      <w:r w:rsidR="00DD781F">
        <w:rPr>
          <w:szCs w:val="24"/>
        </w:rPr>
        <w:t>then c</w:t>
      </w:r>
      <w:r w:rsidR="00D86EEF" w:rsidRPr="00C42C4E">
        <w:rPr>
          <w:szCs w:val="24"/>
        </w:rPr>
        <w:t xml:space="preserve">ontrol </w:t>
      </w:r>
      <w:r w:rsidR="00DD781F">
        <w:rPr>
          <w:szCs w:val="24"/>
        </w:rPr>
        <w:t>will be</w:t>
      </w:r>
      <w:r w:rsidR="00D86EEF" w:rsidRPr="00C42C4E">
        <w:rPr>
          <w:szCs w:val="24"/>
        </w:rPr>
        <w:t xml:space="preserve"> </w:t>
      </w:r>
    </w:p>
    <w:p w:rsidR="00D86EEF" w:rsidRPr="00656B53" w:rsidRDefault="00D86EEF" w:rsidP="0064107D">
      <w:pPr>
        <w:spacing w:before="240" w:after="240" w:line="360" w:lineRule="auto"/>
        <w:jc w:val="right"/>
        <w:rPr>
          <w:rFonts w:eastAsiaTheme="minorEastAsia"/>
          <w:szCs w:val="24"/>
        </w:rPr>
      </w:pPr>
      <m:oMath>
        <m:r>
          <w:rPr>
            <w:rFonts w:ascii="Cambria Math" w:hAnsi="Cambria Math"/>
            <w:szCs w:val="24"/>
          </w:rPr>
          <m:t>u</m:t>
        </m:r>
        <m:r>
          <w:rPr>
            <w:rFonts w:ascii="Cambria Math"/>
            <w:szCs w:val="24"/>
          </w:rPr>
          <m:t>=</m:t>
        </m:r>
        <m:f>
          <m:fPr>
            <m:ctrlPr>
              <w:rPr>
                <w:rFonts w:ascii="Cambria Math" w:hAnsi="Cambria Math"/>
                <w:i/>
                <w:szCs w:val="24"/>
              </w:rPr>
            </m:ctrlPr>
          </m:fPr>
          <m:num>
            <m:r>
              <w:rPr>
                <w:rFonts w:ascii="Cambria Math" w:hAnsi="Cambria Math"/>
                <w:szCs w:val="24"/>
              </w:rPr>
              <m:t>LC</m:t>
            </m:r>
          </m:num>
          <m:den>
            <m:r>
              <w:rPr>
                <w:rFonts w:ascii="Cambria Math" w:hAnsi="Cambria Math"/>
                <w:szCs w:val="24"/>
              </w:rPr>
              <m:t>E</m:t>
            </m:r>
          </m:den>
        </m:f>
        <m:d>
          <m:dPr>
            <m:ctrlPr>
              <w:rPr>
                <w:rFonts w:ascii="Cambria Math" w:hAnsi="Cambria Math"/>
                <w:i/>
                <w:szCs w:val="24"/>
              </w:rPr>
            </m:ctrlPr>
          </m:dPr>
          <m:e>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szCs w:val="24"/>
                  </w:rPr>
                  <m:t>1</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szCs w:val="24"/>
                      </w:rPr>
                      <m:t>2</m:t>
                    </m:r>
                  </m:sub>
                </m:sSub>
              </m:num>
              <m:den>
                <m:r>
                  <w:rPr>
                    <w:rFonts w:ascii="Cambria Math" w:hAnsi="Cambria Math"/>
                    <w:szCs w:val="24"/>
                  </w:rPr>
                  <m:t>LC</m:t>
                </m:r>
              </m:den>
            </m:f>
            <m:r>
              <w:rPr>
                <w:rFonts w:ascii="Cambria Math"/>
                <w:szCs w:val="24"/>
              </w:rPr>
              <m:t xml:space="preserve">+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szCs w:val="24"/>
                      </w:rPr>
                      <m:t>1</m:t>
                    </m:r>
                  </m:sub>
                </m:sSub>
              </m:num>
              <m:den>
                <m:r>
                  <w:rPr>
                    <w:rFonts w:ascii="Cambria Math" w:hAnsi="Cambria Math"/>
                    <w:szCs w:val="24"/>
                  </w:rPr>
                  <m:t>R</m:t>
                </m:r>
                <m:sSup>
                  <m:sSupPr>
                    <m:ctrlPr>
                      <w:rPr>
                        <w:rFonts w:ascii="Cambria Math" w:hAnsi="Cambria Math"/>
                        <w:i/>
                        <w:szCs w:val="24"/>
                      </w:rPr>
                    </m:ctrlPr>
                  </m:sSupPr>
                  <m:e>
                    <m:r>
                      <w:rPr>
                        <w:rFonts w:ascii="Cambria Math" w:hAnsi="Cambria Math"/>
                        <w:szCs w:val="24"/>
                      </w:rPr>
                      <m:t>C</m:t>
                    </m:r>
                  </m:e>
                  <m:sup>
                    <m:r>
                      <w:rPr>
                        <w:rFonts w:ascii="Cambria Math"/>
                        <w:szCs w:val="24"/>
                      </w:rPr>
                      <m:t>2</m:t>
                    </m:r>
                  </m:sup>
                </m:sSup>
              </m:den>
            </m:f>
            <m:r>
              <w:rPr>
                <w:rFonts w:asci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szCs w:val="24"/>
                      </w:rPr>
                      <m:t>2</m:t>
                    </m:r>
                  </m:sub>
                </m:sSub>
              </m:num>
              <m:den>
                <m:sSup>
                  <m:sSupPr>
                    <m:ctrlPr>
                      <w:rPr>
                        <w:rFonts w:ascii="Cambria Math" w:hAnsi="Cambria Math"/>
                        <w:i/>
                        <w:szCs w:val="24"/>
                      </w:rPr>
                    </m:ctrlPr>
                  </m:sSupPr>
                  <m:e>
                    <m:r>
                      <w:rPr>
                        <w:rFonts w:ascii="Cambria Math" w:hAnsi="Cambria Math"/>
                        <w:szCs w:val="24"/>
                      </w:rPr>
                      <m:t>R</m:t>
                    </m:r>
                  </m:e>
                  <m:sup>
                    <m:r>
                      <w:rPr>
                        <w:rFonts w:ascii="Cambria Math"/>
                        <w:szCs w:val="24"/>
                      </w:rPr>
                      <m:t>2</m:t>
                    </m:r>
                  </m:sup>
                </m:sSup>
                <m:sSup>
                  <m:sSupPr>
                    <m:ctrlPr>
                      <w:rPr>
                        <w:rFonts w:ascii="Cambria Math" w:hAnsi="Cambria Math"/>
                        <w:i/>
                        <w:szCs w:val="24"/>
                      </w:rPr>
                    </m:ctrlPr>
                  </m:sSupPr>
                  <m:e>
                    <m:r>
                      <w:rPr>
                        <w:rFonts w:ascii="Cambria Math" w:hAnsi="Cambria Math"/>
                        <w:szCs w:val="24"/>
                      </w:rPr>
                      <m:t>C</m:t>
                    </m:r>
                  </m:e>
                  <m:sup>
                    <m:r>
                      <w:rPr>
                        <w:rFonts w:ascii="Cambria Math"/>
                        <w:szCs w:val="24"/>
                      </w:rPr>
                      <m:t>2</m:t>
                    </m:r>
                  </m:sup>
                </m:sSup>
              </m:den>
            </m:f>
            <m:r>
              <w:rPr>
                <w:rFonts w:ascii="Cambria Math" w:hAnsi="Cambria Math"/>
                <w:szCs w:val="24"/>
              </w:rPr>
              <m:t>+</m:t>
            </m:r>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2</m:t>
                </m:r>
                <m:r>
                  <w:rPr>
                    <w:rFonts w:ascii="Cambria Math" w:hAnsi="Cambria Math"/>
                    <w:szCs w:val="24"/>
                  </w:rPr>
                  <m:t>d</m:t>
                </m:r>
              </m:sub>
            </m:sSub>
            <m:r>
              <w:rPr>
                <w:rFonts w:ascii="Cambria Math"/>
                <w:szCs w:val="24"/>
              </w:rPr>
              <m:t>-</m:t>
            </m:r>
            <m:r>
              <w:rPr>
                <w:rFonts w:ascii="Cambria Math" w:hAnsi="Cambria Math"/>
                <w:szCs w:val="24"/>
              </w:rPr>
              <m:t>α</m:t>
            </m:r>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e</m:t>
                    </m:r>
                  </m:e>
                </m:acc>
              </m:e>
              <m:sub>
                <m:r>
                  <w:rPr>
                    <w:rFonts w:ascii="Cambria Math"/>
                    <w:szCs w:val="24"/>
                  </w:rPr>
                  <m:t>1</m:t>
                </m:r>
              </m:sub>
            </m:sSub>
            <m:r>
              <w:rPr>
                <w:rFonts w:ascii="Cambria Math"/>
                <w:szCs w:val="24"/>
              </w:rPr>
              <m:t xml:space="preserve"> </m:t>
            </m:r>
            <m:r>
              <w:rPr>
                <w:rFonts w:ascii="Cambria Math" w:hAnsi="Cambria Math"/>
                <w:szCs w:val="24"/>
              </w:rPr>
              <m:t>-β</m:t>
            </m:r>
            <m:sSub>
              <m:sSubPr>
                <m:ctrlPr>
                  <w:rPr>
                    <w:rFonts w:ascii="Cambria Math" w:hAnsi="Cambria Math"/>
                    <w:i/>
                    <w:szCs w:val="24"/>
                  </w:rPr>
                </m:ctrlPr>
              </m:sSubPr>
              <m:e>
                <m:r>
                  <w:rPr>
                    <w:rFonts w:ascii="Cambria Math" w:hAnsi="Cambria Math"/>
                    <w:szCs w:val="24"/>
                  </w:rPr>
                  <m:t>e</m:t>
                </m:r>
              </m:e>
              <m:sub>
                <m:r>
                  <w:rPr>
                    <w:rFonts w:ascii="Cambria Math"/>
                    <w:szCs w:val="24"/>
                  </w:rPr>
                  <m:t>2</m:t>
                </m:r>
              </m:sub>
            </m:sSub>
            <m:r>
              <w:rPr>
                <w:rFonts w:ascii="Cambria Math"/>
                <w:szCs w:val="24"/>
              </w:rPr>
              <m:t xml:space="preserve"> </m:t>
            </m:r>
          </m:e>
        </m:d>
      </m:oMath>
      <w:r w:rsidRPr="00656B53">
        <w:rPr>
          <w:rFonts w:eastAsiaTheme="minorEastAsia"/>
          <w:szCs w:val="24"/>
        </w:rPr>
        <w:t xml:space="preserve"> (1</w:t>
      </w:r>
      <w:r w:rsidR="00A2779A">
        <w:rPr>
          <w:rFonts w:eastAsiaTheme="minorEastAsia"/>
          <w:szCs w:val="24"/>
        </w:rPr>
        <w:t>3</w:t>
      </w:r>
      <w:r w:rsidRPr="00656B53">
        <w:rPr>
          <w:rFonts w:eastAsiaTheme="minorEastAsia"/>
          <w:szCs w:val="24"/>
        </w:rPr>
        <w:t>)</w:t>
      </w:r>
    </w:p>
    <w:p w:rsidR="006C3DAB" w:rsidRDefault="00903B56" w:rsidP="00D86EEF">
      <w:pPr>
        <w:pStyle w:val="BodyText"/>
        <w:ind w:firstLine="0"/>
      </w:pPr>
      <w:r>
        <w:t xml:space="preserve">Where </w:t>
      </w:r>
      <w:r w:rsidRPr="000429CF">
        <w:rPr>
          <w:rFonts w:ascii="Cambria Math" w:hAnsi="Cambria Math"/>
          <w:i/>
        </w:rPr>
        <w:t>α</w:t>
      </w:r>
      <w:r w:rsidR="00AA11B1">
        <w:t xml:space="preserve"> and </w:t>
      </w:r>
      <w:r w:rsidRPr="000429CF">
        <w:rPr>
          <w:rFonts w:ascii="Cambria Math" w:hAnsi="Cambria Math"/>
          <w:i/>
        </w:rPr>
        <w:t>β</w:t>
      </w:r>
      <w:r w:rsidR="00AA11B1">
        <w:t xml:space="preserve"> are</w:t>
      </w:r>
      <w:r w:rsidR="003006A9">
        <w:t xml:space="preserve"> constants and</w:t>
      </w:r>
      <w:r w:rsidR="00AA11B1">
        <w:t xml:space="preserve"> greater than zero</w:t>
      </w:r>
      <w:r w:rsidR="003006A9">
        <w:t>.</w:t>
      </w:r>
      <w:r>
        <w:t xml:space="preserve"> </w:t>
      </w:r>
      <w:r w:rsidR="0001292B">
        <w:t>C</w:t>
      </w:r>
      <w:r w:rsidR="0031570A">
        <w:t>ontrol</w:t>
      </w:r>
      <w:r w:rsidR="0001292B">
        <w:t xml:space="preserve"> effort </w:t>
      </w:r>
      <w:r w:rsidR="0031570A">
        <w:t>derived in (13)</w:t>
      </w:r>
      <w:r w:rsidR="00C50AD5">
        <w:t xml:space="preserve"> </w:t>
      </w:r>
      <w:r w:rsidR="0001292B">
        <w:t>is</w:t>
      </w:r>
      <w:r w:rsidR="00C50AD5">
        <w:t xml:space="preserve"> backstepping</w:t>
      </w:r>
      <w:r w:rsidR="0001292B">
        <w:t xml:space="preserve"> control </w:t>
      </w:r>
      <w:r w:rsidR="0031570A">
        <w:t>for the buck c</w:t>
      </w:r>
      <w:r w:rsidR="00C50AD5">
        <w:t>onverter</w:t>
      </w:r>
      <w:r w:rsidR="006576F5">
        <w:t xml:space="preserve"> [19]</w:t>
      </w:r>
      <w:r w:rsidR="00C50AD5">
        <w:t xml:space="preserve">. Now </w:t>
      </w:r>
      <w:r w:rsidR="00694C84">
        <w:t>after deriving backstepping control law, we will derive another control law using</w:t>
      </w:r>
      <w:r w:rsidR="00C50AD5">
        <w:t xml:space="preserve"> Integral sliding mode for the buck converter.</w:t>
      </w:r>
    </w:p>
    <w:p w:rsidR="006C3DAB" w:rsidRDefault="006C3DAB" w:rsidP="006C3DAB">
      <w:pPr>
        <w:pStyle w:val="Heading2"/>
      </w:pPr>
      <w:r>
        <w:t>Integral Sliding Model Controller</w:t>
      </w:r>
    </w:p>
    <w:p w:rsidR="00AA6CA0" w:rsidRDefault="00C476BA" w:rsidP="00AA6CA0">
      <w:pPr>
        <w:jc w:val="both"/>
        <w:rPr>
          <w:szCs w:val="24"/>
        </w:rPr>
      </w:pPr>
      <w:r>
        <w:rPr>
          <w:szCs w:val="24"/>
        </w:rPr>
        <w:t xml:space="preserve">The </w:t>
      </w:r>
      <w:r w:rsidR="00721140">
        <w:rPr>
          <w:szCs w:val="24"/>
        </w:rPr>
        <w:t xml:space="preserve">Integral </w:t>
      </w:r>
      <w:r>
        <w:rPr>
          <w:szCs w:val="24"/>
        </w:rPr>
        <w:t>Sliding Mode Controller (ISMC) is</w:t>
      </w:r>
      <w:r w:rsidR="00827E51">
        <w:rPr>
          <w:szCs w:val="24"/>
        </w:rPr>
        <w:t xml:space="preserve"> robust nonlinear controllers. </w:t>
      </w:r>
      <w:r w:rsidR="006C3DAB" w:rsidRPr="00656B53">
        <w:rPr>
          <w:szCs w:val="24"/>
        </w:rPr>
        <w:t xml:space="preserve">The </w:t>
      </w:r>
      <w:r w:rsidR="00721140">
        <w:rPr>
          <w:szCs w:val="24"/>
        </w:rPr>
        <w:t xml:space="preserve">integral </w:t>
      </w:r>
      <w:r w:rsidR="006C3DAB" w:rsidRPr="00656B53">
        <w:rPr>
          <w:szCs w:val="24"/>
        </w:rPr>
        <w:t>sliding mode co</w:t>
      </w:r>
      <w:r w:rsidR="00721140">
        <w:rPr>
          <w:szCs w:val="24"/>
        </w:rPr>
        <w:t xml:space="preserve">ntroller also </w:t>
      </w:r>
      <w:r w:rsidR="006C3DAB" w:rsidRPr="00656B53">
        <w:rPr>
          <w:szCs w:val="24"/>
        </w:rPr>
        <w:t>works in two steps</w:t>
      </w:r>
      <w:r w:rsidR="00721140">
        <w:rPr>
          <w:szCs w:val="24"/>
        </w:rPr>
        <w:t xml:space="preserve"> like sliding mode controller,</w:t>
      </w:r>
      <w:r w:rsidR="006C3DAB" w:rsidRPr="00656B53">
        <w:rPr>
          <w:szCs w:val="24"/>
        </w:rPr>
        <w:t xml:space="preserve"> </w:t>
      </w:r>
      <w:r w:rsidR="00721140">
        <w:rPr>
          <w:szCs w:val="24"/>
        </w:rPr>
        <w:t>first step</w:t>
      </w:r>
      <w:r w:rsidR="006C3DAB" w:rsidRPr="00656B53">
        <w:rPr>
          <w:szCs w:val="24"/>
        </w:rPr>
        <w:t xml:space="preserve"> is reaching phase and other </w:t>
      </w:r>
      <w:r w:rsidR="00721140">
        <w:rPr>
          <w:szCs w:val="24"/>
        </w:rPr>
        <w:t xml:space="preserve">step </w:t>
      </w:r>
      <w:r w:rsidR="006C3DAB" w:rsidRPr="00656B53">
        <w:rPr>
          <w:szCs w:val="24"/>
        </w:rPr>
        <w:t xml:space="preserve">is sliding phase. </w:t>
      </w:r>
      <w:r w:rsidR="00E21A20">
        <w:rPr>
          <w:szCs w:val="24"/>
        </w:rPr>
        <w:t>Control effort of ISMC is</w:t>
      </w:r>
      <w:r w:rsidR="006C3DAB" w:rsidRPr="00656B53">
        <w:rPr>
          <w:szCs w:val="24"/>
        </w:rPr>
        <w:t xml:space="preserve"> design</w:t>
      </w:r>
      <w:r w:rsidR="00E21A20">
        <w:rPr>
          <w:szCs w:val="24"/>
        </w:rPr>
        <w:t>ed in such away that</w:t>
      </w:r>
      <w:r w:rsidR="006C3DAB" w:rsidRPr="00656B53">
        <w:rPr>
          <w:szCs w:val="24"/>
        </w:rPr>
        <w:t xml:space="preserve"> </w:t>
      </w:r>
      <w:r w:rsidR="009248CB">
        <w:rPr>
          <w:szCs w:val="24"/>
        </w:rPr>
        <w:t>initially move the system dynamics to</w:t>
      </w:r>
      <w:r w:rsidR="006C3DAB" w:rsidRPr="00656B53">
        <w:rPr>
          <w:szCs w:val="24"/>
        </w:rPr>
        <w:t xml:space="preserve"> the sliding surface, after reaching, system </w:t>
      </w:r>
      <w:r w:rsidR="009248CB">
        <w:rPr>
          <w:szCs w:val="24"/>
        </w:rPr>
        <w:t xml:space="preserve">dynamics will </w:t>
      </w:r>
      <w:r w:rsidR="006C3DAB" w:rsidRPr="00656B53">
        <w:rPr>
          <w:szCs w:val="24"/>
        </w:rPr>
        <w:t xml:space="preserve">slides on the surface </w:t>
      </w:r>
      <w:r w:rsidR="00E21A20">
        <w:rPr>
          <w:szCs w:val="24"/>
        </w:rPr>
        <w:t>until it reaches</w:t>
      </w:r>
      <w:r w:rsidR="006C3DAB" w:rsidRPr="00656B53">
        <w:rPr>
          <w:szCs w:val="24"/>
        </w:rPr>
        <w:t xml:space="preserve"> equilibrium point. The </w:t>
      </w:r>
      <w:r w:rsidR="003E5971">
        <w:rPr>
          <w:szCs w:val="24"/>
        </w:rPr>
        <w:t xml:space="preserve">integral </w:t>
      </w:r>
      <w:r w:rsidR="006C3DAB" w:rsidRPr="00656B53">
        <w:rPr>
          <w:szCs w:val="24"/>
        </w:rPr>
        <w:t xml:space="preserve">sliding mode controller </w:t>
      </w:r>
      <w:r w:rsidR="009C2A72">
        <w:rPr>
          <w:szCs w:val="24"/>
        </w:rPr>
        <w:t>shows</w:t>
      </w:r>
      <w:r w:rsidR="006C3DAB" w:rsidRPr="00656B53">
        <w:rPr>
          <w:szCs w:val="24"/>
        </w:rPr>
        <w:t xml:space="preserve"> robust</w:t>
      </w:r>
      <w:r w:rsidR="009C2A72">
        <w:rPr>
          <w:szCs w:val="24"/>
        </w:rPr>
        <w:t>ness</w:t>
      </w:r>
      <w:r w:rsidR="006C3DAB" w:rsidRPr="00656B53">
        <w:rPr>
          <w:szCs w:val="24"/>
        </w:rPr>
        <w:t xml:space="preserve"> </w:t>
      </w:r>
      <w:r w:rsidR="003E5971">
        <w:rPr>
          <w:szCs w:val="24"/>
        </w:rPr>
        <w:t>to</w:t>
      </w:r>
      <w:r w:rsidR="006C3DAB" w:rsidRPr="00656B53">
        <w:rPr>
          <w:szCs w:val="24"/>
        </w:rPr>
        <w:t xml:space="preserve"> load variation and parametric </w:t>
      </w:r>
      <w:r w:rsidR="003E5971">
        <w:rPr>
          <w:szCs w:val="24"/>
        </w:rPr>
        <w:t>uncertainty</w:t>
      </w:r>
      <w:r w:rsidR="006C3DAB" w:rsidRPr="00656B53">
        <w:rPr>
          <w:szCs w:val="24"/>
        </w:rPr>
        <w:t xml:space="preserve">. </w:t>
      </w:r>
    </w:p>
    <w:p w:rsidR="00A42ABA" w:rsidRPr="00AA6CA0" w:rsidRDefault="004D3DB7" w:rsidP="00AA6CA0">
      <w:pPr>
        <w:jc w:val="both"/>
        <w:rPr>
          <w:szCs w:val="24"/>
        </w:rPr>
      </w:pPr>
      <w:r>
        <w:t>Uncertainty occurs in values of c</w:t>
      </w:r>
      <w:r w:rsidR="006C3DAB" w:rsidRPr="00656B53">
        <w:t xml:space="preserve">apacitance and inductance, </w:t>
      </w:r>
      <w:r w:rsidR="00113A86">
        <w:t xml:space="preserve">and </w:t>
      </w:r>
      <w:r w:rsidR="00AF762A">
        <w:t>also variations</w:t>
      </w:r>
      <w:r w:rsidR="000A6116">
        <w:t xml:space="preserve"> occurs</w:t>
      </w:r>
      <w:r w:rsidR="00AF762A">
        <w:t xml:space="preserve"> in</w:t>
      </w:r>
      <w:r w:rsidR="006C3DAB" w:rsidRPr="00656B53">
        <w:t xml:space="preserve"> load and</w:t>
      </w:r>
      <w:r w:rsidR="00AF762A">
        <w:t xml:space="preserve"> </w:t>
      </w:r>
      <w:r w:rsidR="006C3DAB" w:rsidRPr="00656B53">
        <w:t xml:space="preserve">input </w:t>
      </w:r>
      <w:r w:rsidR="00AF762A">
        <w:t>voltage source</w:t>
      </w:r>
      <w:r w:rsidR="006C3DAB" w:rsidRPr="00656B53">
        <w:t xml:space="preserve"> </w:t>
      </w:r>
      <w:r w:rsidR="00113A86">
        <w:t>of</w:t>
      </w:r>
      <w:r w:rsidR="006C3DAB" w:rsidRPr="00656B53">
        <w:t xml:space="preserve"> DC-DC buck converter. </w:t>
      </w:r>
      <w:r w:rsidR="000A6116">
        <w:t>Sliding mode controller has disadvantage of c</w:t>
      </w:r>
      <w:r w:rsidR="006C3DAB" w:rsidRPr="00656B53">
        <w:t>hattering i.e. finite amplitude and frequency oscillations occur</w:t>
      </w:r>
      <w:r w:rsidR="000A6116">
        <w:t>s</w:t>
      </w:r>
      <w:r w:rsidR="006C3DAB" w:rsidRPr="00656B53">
        <w:t xml:space="preserve"> because of </w:t>
      </w:r>
      <w:r w:rsidR="000A6116">
        <w:t xml:space="preserve">sign function. They are reduced with </w:t>
      </w:r>
      <w:r w:rsidR="006C3DAB" w:rsidRPr="00656B53">
        <w:t>saturation or tangent hyperbolic function r</w:t>
      </w:r>
      <w:r w:rsidR="00B87A22">
        <w:t>ather than use of sign function</w:t>
      </w:r>
      <w:r w:rsidR="006C3DAB" w:rsidRPr="00656B53">
        <w:t xml:space="preserve">. </w:t>
      </w:r>
      <w:r w:rsidR="000A6116">
        <w:t xml:space="preserve">Higher order SMC also reduce chattering effect because chattering affects the </w:t>
      </w:r>
      <w:r w:rsidR="00B87A22">
        <w:t xml:space="preserve">performance of </w:t>
      </w:r>
      <w:r w:rsidR="000A6116">
        <w:t>power system.</w:t>
      </w:r>
      <w:r w:rsidR="00B87A22">
        <w:t xml:space="preserve"> To remove steady-state error we add integrator to the controller</w:t>
      </w:r>
      <w:r w:rsidR="00292D4A">
        <w:t>.</w:t>
      </w:r>
      <w:r w:rsidR="00B87A22">
        <w:t xml:space="preserve"> </w:t>
      </w:r>
      <w:r w:rsidR="00292D4A">
        <w:t>S</w:t>
      </w:r>
      <w:r w:rsidR="00B87A22">
        <w:t>imilarly we</w:t>
      </w:r>
      <w:r w:rsidR="00B87A22" w:rsidRPr="00656B53">
        <w:t xml:space="preserve"> </w:t>
      </w:r>
      <w:r w:rsidR="00292D4A">
        <w:t>add</w:t>
      </w:r>
      <w:r w:rsidR="00B87A22" w:rsidRPr="00656B53">
        <w:t xml:space="preserve"> integral control</w:t>
      </w:r>
      <w:r w:rsidR="00B87A22">
        <w:t xml:space="preserve"> </w:t>
      </w:r>
      <w:r w:rsidR="00292D4A">
        <w:t>to</w:t>
      </w:r>
      <w:r w:rsidR="00B87A22">
        <w:t xml:space="preserve"> sliding mode controller </w:t>
      </w:r>
      <w:r w:rsidR="009E051F">
        <w:br w:type="column"/>
      </w:r>
      <w:r w:rsidR="00B87A22">
        <w:t>to achieve regulation</w:t>
      </w:r>
      <w:r w:rsidR="00292D4A">
        <w:t xml:space="preserve"> with no steady state error</w:t>
      </w:r>
      <w:r w:rsidR="00B87A22">
        <w:t>.</w:t>
      </w:r>
      <w:r w:rsidR="000A6116">
        <w:t xml:space="preserve"> </w:t>
      </w:r>
      <w:r w:rsidR="007D608D" w:rsidRPr="00656B53">
        <w:t xml:space="preserve">We will design Integral sliding mode control for DC-DC buck converter. </w:t>
      </w:r>
      <w:r w:rsidR="007D608D">
        <w:t xml:space="preserve">Using </w:t>
      </w:r>
      <w:r w:rsidR="006C3DAB" w:rsidRPr="00656B53">
        <w:t>augmented integrator</w:t>
      </w:r>
      <w:r w:rsidR="000A6116">
        <w:t xml:space="preserve"> as</w:t>
      </w:r>
    </w:p>
    <w:p w:rsidR="00A42ABA" w:rsidRPr="00E0331C" w:rsidRDefault="00E55BF2" w:rsidP="00AA6CA0">
      <w:pPr>
        <w:spacing w:before="240" w:after="240"/>
        <w:jc w:val="left"/>
        <w:rPr>
          <w:noProof/>
          <w:szCs w:val="24"/>
        </w:rPr>
      </w:pP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e</m:t>
                </m:r>
              </m:e>
            </m:acc>
          </m:e>
          <m:sub>
            <m:r>
              <w:rPr>
                <w:rFonts w:ascii="Cambria Math" w:hAnsi="Cambria Math"/>
                <w:szCs w:val="24"/>
              </w:rPr>
              <m:t>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szCs w:val="24"/>
              </w:rPr>
              <m:t>2d</m:t>
            </m:r>
          </m:sub>
        </m:sSub>
      </m:oMath>
      <w:r w:rsidR="00742B85">
        <w:rPr>
          <w:rFonts w:eastAsiaTheme="minorEastAsia"/>
          <w:noProof/>
          <w:szCs w:val="24"/>
        </w:rPr>
        <w:tab/>
      </w:r>
      <w:r w:rsidR="00742B85">
        <w:rPr>
          <w:rFonts w:eastAsiaTheme="minorEastAsia"/>
          <w:noProof/>
          <w:szCs w:val="24"/>
        </w:rPr>
        <w:tab/>
        <w:t xml:space="preserve">            </w:t>
      </w:r>
      <w:r w:rsidR="00742B85" w:rsidRPr="00E0331C">
        <w:rPr>
          <w:rFonts w:eastAsiaTheme="minorEastAsia"/>
          <w:noProof/>
          <w:szCs w:val="24"/>
        </w:rPr>
        <w:t>(1</w:t>
      </w:r>
      <w:r w:rsidR="00BC0CE3">
        <w:rPr>
          <w:rFonts w:eastAsiaTheme="minorEastAsia"/>
          <w:noProof/>
          <w:szCs w:val="24"/>
        </w:rPr>
        <w:t>4</w:t>
      </w:r>
      <w:r w:rsidR="00742B85" w:rsidRPr="00E0331C">
        <w:rPr>
          <w:rFonts w:eastAsiaTheme="minorEastAsia"/>
          <w:noProof/>
          <w:szCs w:val="24"/>
        </w:rPr>
        <w:t>)</w:t>
      </w:r>
      <w:r w:rsidR="00A42ABA" w:rsidRPr="00E0331C">
        <w:rPr>
          <w:noProof/>
          <w:szCs w:val="24"/>
        </w:rPr>
        <w:fldChar w:fldCharType="begin"/>
      </w:r>
      <w:r w:rsidR="00A42ABA" w:rsidRPr="00E0331C">
        <w:rPr>
          <w:noProof/>
          <w:szCs w:val="24"/>
        </w:rPr>
        <w:instrText xml:space="preserve"> QUOTE </w:instrText>
      </w:r>
      <w:r w:rsidR="00511C99">
        <w:rPr>
          <w:position w:val="-21"/>
        </w:rPr>
        <w:pict>
          <v:shape id="_x0000_i1026" type="#_x0000_t75" style="width:70.2pt;height:21.6pt" equationxml="&lt;">
            <v:imagedata r:id="rId17" o:title="" chromakey="white"/>
          </v:shape>
        </w:pict>
      </w:r>
      <w:r w:rsidR="00A42ABA" w:rsidRPr="00E0331C">
        <w:rPr>
          <w:noProof/>
          <w:szCs w:val="24"/>
        </w:rPr>
        <w:instrText xml:space="preserve"> </w:instrText>
      </w:r>
      <w:r w:rsidR="00A42ABA" w:rsidRPr="00E0331C">
        <w:rPr>
          <w:noProof/>
          <w:szCs w:val="24"/>
        </w:rPr>
        <w:fldChar w:fldCharType="end"/>
      </w:r>
    </w:p>
    <w:p w:rsidR="00D321DD" w:rsidRDefault="00A42ABA" w:rsidP="0064107D">
      <w:pPr>
        <w:spacing w:after="240"/>
        <w:jc w:val="both"/>
        <w:rPr>
          <w:noProof/>
          <w:szCs w:val="24"/>
        </w:rPr>
      </w:pPr>
      <w:r w:rsidRPr="00656B53">
        <w:rPr>
          <w:noProof/>
          <w:szCs w:val="24"/>
        </w:rPr>
        <w:t xml:space="preserve">We obtain the augmented system </w:t>
      </w:r>
      <w:r w:rsidR="007D608D">
        <w:rPr>
          <w:noProof/>
          <w:szCs w:val="24"/>
        </w:rPr>
        <w:t>a</w:t>
      </w:r>
      <w:r w:rsidRPr="00656B53">
        <w:rPr>
          <w:noProof/>
          <w:szCs w:val="24"/>
        </w:rPr>
        <w:t>s</w:t>
      </w:r>
    </w:p>
    <w:p w:rsidR="00A5477B" w:rsidRPr="00A5477B" w:rsidRDefault="00E55BF2" w:rsidP="00BB546F">
      <w:pPr>
        <w:spacing w:after="240"/>
        <w:jc w:val="left"/>
        <w:rPr>
          <w:noProof/>
          <w:szCs w:val="24"/>
        </w:rPr>
      </w:pP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e</m:t>
                </m:r>
              </m:e>
            </m:acc>
          </m:e>
          <m:sub>
            <m:r>
              <w:rPr>
                <w:rFonts w:ascii="Cambria Math" w:hAnsi="Cambria Math"/>
                <w:szCs w:val="24"/>
              </w:rPr>
              <m:t>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1</m:t>
            </m:r>
          </m:sub>
        </m:sSub>
      </m:oMath>
      <w:r w:rsidR="00A5477B">
        <w:rPr>
          <w:rFonts w:eastAsiaTheme="minorEastAsia"/>
          <w:noProof/>
          <w:szCs w:val="24"/>
        </w:rPr>
        <w:tab/>
      </w:r>
      <w:r w:rsidR="00A5477B">
        <w:rPr>
          <w:rFonts w:eastAsiaTheme="minorEastAsia"/>
          <w:noProof/>
          <w:szCs w:val="24"/>
        </w:rPr>
        <w:tab/>
      </w:r>
      <w:r w:rsidR="00A5477B">
        <w:rPr>
          <w:rFonts w:eastAsiaTheme="minorEastAsia"/>
          <w:noProof/>
          <w:szCs w:val="24"/>
        </w:rPr>
        <w:tab/>
        <w:t xml:space="preserve">           (15)</w:t>
      </w:r>
    </w:p>
    <w:p w:rsidR="00A5477B" w:rsidRPr="009E051F" w:rsidRDefault="00E55BF2" w:rsidP="00BB546F">
      <w:pPr>
        <w:spacing w:after="240"/>
        <w:jc w:val="left"/>
        <w:rPr>
          <w:noProof/>
          <w:color w:val="FF0000"/>
          <w:szCs w:val="24"/>
        </w:rPr>
      </w:pP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e</m:t>
                </m:r>
              </m:e>
            </m:acc>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2</m:t>
            </m:r>
          </m:sub>
        </m:sSub>
      </m:oMath>
      <w:r w:rsidR="00A5477B">
        <w:rPr>
          <w:rFonts w:eastAsiaTheme="minorEastAsia"/>
          <w:noProof/>
          <w:szCs w:val="24"/>
        </w:rPr>
        <w:tab/>
      </w:r>
      <w:r w:rsidR="00A5477B">
        <w:rPr>
          <w:rFonts w:eastAsiaTheme="minorEastAsia"/>
          <w:noProof/>
          <w:szCs w:val="24"/>
        </w:rPr>
        <w:tab/>
      </w:r>
      <w:r w:rsidR="00A5477B">
        <w:rPr>
          <w:rFonts w:eastAsiaTheme="minorEastAsia"/>
          <w:noProof/>
          <w:szCs w:val="24"/>
        </w:rPr>
        <w:tab/>
      </w:r>
      <w:r w:rsidR="00A5477B" w:rsidRPr="009E051F">
        <w:rPr>
          <w:rFonts w:eastAsiaTheme="minorEastAsia"/>
          <w:noProof/>
          <w:color w:val="FF0000"/>
          <w:szCs w:val="24"/>
        </w:rPr>
        <w:t xml:space="preserve">           (16)</w:t>
      </w:r>
    </w:p>
    <w:p w:rsidR="00A42ABA" w:rsidRPr="009E051F" w:rsidRDefault="00E55BF2" w:rsidP="00BB546F">
      <w:pPr>
        <w:spacing w:after="240"/>
        <w:jc w:val="left"/>
        <w:rPr>
          <w:noProof/>
          <w:color w:val="FF0000"/>
          <w:szCs w:val="24"/>
        </w:rPr>
      </w:pP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e</m:t>
                </m:r>
              </m:e>
            </m:acc>
          </m:e>
          <m:sub>
            <m:r>
              <w:rPr>
                <w:rFonts w:ascii="Cambria Math" w:hAnsi="Cambria Math"/>
                <w:szCs w:val="24"/>
              </w:rPr>
              <m:t>2</m:t>
            </m:r>
          </m:sub>
        </m:sSub>
        <m:r>
          <w:rPr>
            <w:rFonts w:ascii="Cambria Math" w:hAnsi="Cambria Math"/>
            <w:szCs w:val="24"/>
          </w:rPr>
          <m:t>=</m:t>
        </m:r>
        <m:f>
          <m:fPr>
            <m:ctrlPr>
              <w:rPr>
                <w:rFonts w:ascii="Cambria Math" w:hAnsi="Cambria Math"/>
                <w:i/>
                <w:szCs w:val="24"/>
              </w:rPr>
            </m:ctrlPr>
          </m:fPr>
          <m:num>
            <m:r>
              <w:rPr>
                <w:rFonts w:ascii="Cambria Math"/>
                <w:szCs w:val="24"/>
              </w:rPr>
              <m:t>1</m:t>
            </m:r>
          </m:num>
          <m:den>
            <m:r>
              <w:rPr>
                <w:rFonts w:ascii="Cambria Math" w:hAnsi="Cambria Math"/>
                <w:szCs w:val="24"/>
              </w:rPr>
              <m:t>LC</m:t>
            </m:r>
          </m:den>
        </m:f>
        <m:d>
          <m:dPr>
            <m:ctrlPr>
              <w:rPr>
                <w:rFonts w:ascii="Cambria Math" w:hAnsi="Cambria Math"/>
                <w:i/>
                <w:szCs w:val="24"/>
              </w:rPr>
            </m:ctrlPr>
          </m:dPr>
          <m:e>
            <m:r>
              <w:rPr>
                <w:rFonts w:ascii="Cambria Math" w:hAnsi="Cambria Math"/>
                <w:szCs w:val="24"/>
              </w:rPr>
              <m:t>uE-</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e>
        </m:d>
        <m:r>
          <w:rPr>
            <w:rFonts w:asci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acc>
                  <m:accPr>
                    <m:chr m:val="̇"/>
                    <m:ctrlPr>
                      <w:rPr>
                        <w:rFonts w:ascii="Cambria Math" w:eastAsiaTheme="minorEastAsia" w:hAnsi="Cambria Math"/>
                        <w:i/>
                        <w:szCs w:val="24"/>
                      </w:rPr>
                    </m:ctrlPr>
                  </m:accPr>
                  <m:e>
                    <m:r>
                      <w:rPr>
                        <w:rFonts w:ascii="Cambria Math" w:eastAsiaTheme="minorEastAsia" w:hAnsi="Cambria Math"/>
                        <w:szCs w:val="24"/>
                      </w:rPr>
                      <m:t>x</m:t>
                    </m:r>
                  </m:e>
                </m:acc>
              </m:e>
              <m:sub>
                <m:r>
                  <w:rPr>
                    <w:rFonts w:ascii="Cambria Math" w:eastAsiaTheme="minorEastAsia" w:hAnsi="Cambria Math"/>
                    <w:szCs w:val="24"/>
                  </w:rPr>
                  <m:t>2</m:t>
                </m:r>
              </m:sub>
            </m:sSub>
          </m:num>
          <m:den>
            <m:r>
              <w:rPr>
                <w:rFonts w:ascii="Cambria Math" w:eastAsiaTheme="minorEastAsia" w:hAnsi="Cambria Math"/>
                <w:szCs w:val="24"/>
              </w:rPr>
              <m:t>RC</m:t>
            </m:r>
          </m:den>
        </m:f>
      </m:oMath>
      <w:r w:rsidR="00D321DD">
        <w:rPr>
          <w:rFonts w:eastAsiaTheme="minorEastAsia"/>
          <w:noProof/>
          <w:szCs w:val="24"/>
        </w:rPr>
        <w:tab/>
      </w:r>
      <w:r w:rsidR="00A5477B">
        <w:rPr>
          <w:rFonts w:eastAsiaTheme="minorEastAsia"/>
          <w:noProof/>
          <w:szCs w:val="24"/>
        </w:rPr>
        <w:t xml:space="preserve">      </w:t>
      </w:r>
      <w:r w:rsidR="00D321DD">
        <w:rPr>
          <w:rFonts w:eastAsiaTheme="minorEastAsia"/>
          <w:noProof/>
          <w:szCs w:val="24"/>
        </w:rPr>
        <w:t xml:space="preserve"> </w:t>
      </w:r>
      <w:r w:rsidR="00A5477B">
        <w:rPr>
          <w:rFonts w:eastAsiaTheme="minorEastAsia"/>
          <w:noProof/>
          <w:szCs w:val="24"/>
        </w:rPr>
        <w:t xml:space="preserve">    </w:t>
      </w:r>
      <w:r w:rsidR="00D321DD" w:rsidRPr="009E051F">
        <w:rPr>
          <w:rFonts w:eastAsiaTheme="minorEastAsia"/>
          <w:noProof/>
          <w:color w:val="FF0000"/>
          <w:szCs w:val="24"/>
        </w:rPr>
        <w:t>(1</w:t>
      </w:r>
      <w:r w:rsidR="00A5477B" w:rsidRPr="009E051F">
        <w:rPr>
          <w:rFonts w:eastAsiaTheme="minorEastAsia"/>
          <w:noProof/>
          <w:color w:val="FF0000"/>
          <w:szCs w:val="24"/>
        </w:rPr>
        <w:t>7</w:t>
      </w:r>
      <w:r w:rsidR="00D321DD" w:rsidRPr="009E051F">
        <w:rPr>
          <w:rFonts w:eastAsiaTheme="minorEastAsia"/>
          <w:noProof/>
          <w:color w:val="FF0000"/>
          <w:szCs w:val="24"/>
        </w:rPr>
        <w:t>)</w:t>
      </w:r>
    </w:p>
    <w:p w:rsidR="00A42ABA" w:rsidRPr="00E0331C" w:rsidRDefault="00A42ABA" w:rsidP="00C40DB2">
      <w:pPr>
        <w:spacing w:after="240" w:line="360" w:lineRule="auto"/>
        <w:jc w:val="both"/>
        <w:rPr>
          <w:rFonts w:eastAsiaTheme="minorEastAsia"/>
          <w:noProof/>
          <w:szCs w:val="24"/>
        </w:rPr>
      </w:pPr>
      <w:r w:rsidRPr="00E0331C">
        <w:rPr>
          <w:rFonts w:eastAsiaTheme="minorEastAsia"/>
          <w:noProof/>
          <w:szCs w:val="24"/>
        </w:rPr>
        <w:t xml:space="preserve">The sliding mode surface is selected as </w:t>
      </w:r>
    </w:p>
    <w:p w:rsidR="00A42ABA" w:rsidRPr="009E051F" w:rsidRDefault="00A42ABA" w:rsidP="00BB546F">
      <w:pPr>
        <w:spacing w:after="240" w:line="360" w:lineRule="auto"/>
        <w:jc w:val="left"/>
        <w:rPr>
          <w:rFonts w:eastAsiaTheme="minorEastAsia"/>
          <w:noProof/>
          <w:color w:val="FF0000"/>
          <w:szCs w:val="24"/>
        </w:rPr>
      </w:pPr>
      <m:oMath>
        <m:r>
          <w:rPr>
            <w:rFonts w:ascii="Cambria Math" w:eastAsiaTheme="minorEastAsia" w:hAnsi="Cambria Math" w:cstheme="minorHAnsi"/>
            <w:noProof/>
            <w:szCs w:val="24"/>
          </w:rPr>
          <m:t>s=</m:t>
        </m:r>
        <m:sSub>
          <m:sSubPr>
            <m:ctrlPr>
              <w:rPr>
                <w:rFonts w:ascii="Cambria Math" w:eastAsiaTheme="minorEastAsia" w:hAnsi="Cambria Math" w:cstheme="minorHAnsi"/>
                <w:i/>
                <w:noProof/>
                <w:szCs w:val="24"/>
              </w:rPr>
            </m:ctrlPr>
          </m:sSubPr>
          <m:e>
            <m:r>
              <w:rPr>
                <w:rFonts w:ascii="Cambria Math" w:eastAsiaTheme="minorEastAsia" w:hAnsi="Cambria Math" w:cstheme="minorHAnsi"/>
                <w:noProof/>
                <w:szCs w:val="24"/>
              </w:rPr>
              <m:t>k</m:t>
            </m:r>
          </m:e>
          <m:sub>
            <m:r>
              <w:rPr>
                <w:rFonts w:ascii="Cambria Math" w:eastAsiaTheme="minorEastAsia" w:hAnsi="Cambria Math" w:cstheme="minorHAnsi"/>
                <w:noProof/>
                <w:szCs w:val="24"/>
              </w:rPr>
              <m:t>0</m:t>
            </m:r>
          </m:sub>
        </m:sSub>
        <m:sSub>
          <m:sSubPr>
            <m:ctrlPr>
              <w:rPr>
                <w:rFonts w:ascii="Cambria Math" w:eastAsiaTheme="minorEastAsia" w:hAnsi="Cambria Math" w:cstheme="minorHAnsi"/>
                <w:i/>
                <w:noProof/>
                <w:szCs w:val="24"/>
              </w:rPr>
            </m:ctrlPr>
          </m:sSubPr>
          <m:e>
            <m:r>
              <w:rPr>
                <w:rFonts w:ascii="Cambria Math" w:eastAsiaTheme="minorEastAsia" w:hAnsi="Cambria Math" w:cstheme="minorHAnsi"/>
                <w:noProof/>
                <w:szCs w:val="24"/>
              </w:rPr>
              <m:t>e</m:t>
            </m:r>
          </m:e>
          <m:sub>
            <m:r>
              <w:rPr>
                <w:rFonts w:ascii="Cambria Math" w:eastAsiaTheme="minorEastAsia" w:hAnsi="Cambria Math" w:cstheme="minorHAnsi"/>
                <w:noProof/>
                <w:szCs w:val="24"/>
              </w:rPr>
              <m:t>0</m:t>
            </m:r>
          </m:sub>
        </m:sSub>
        <m:r>
          <w:rPr>
            <w:rFonts w:ascii="Cambria Math" w:eastAsiaTheme="minorEastAsia" w:hAnsi="Cambria Math" w:cstheme="minorHAnsi"/>
            <w:noProof/>
            <w:szCs w:val="24"/>
          </w:rPr>
          <m:t>+</m:t>
        </m:r>
        <m:sSub>
          <m:sSubPr>
            <m:ctrlPr>
              <w:rPr>
                <w:rFonts w:ascii="Cambria Math" w:eastAsiaTheme="minorEastAsia" w:hAnsi="Cambria Math" w:cstheme="minorHAnsi"/>
                <w:i/>
                <w:noProof/>
                <w:szCs w:val="24"/>
              </w:rPr>
            </m:ctrlPr>
          </m:sSubPr>
          <m:e>
            <m:r>
              <w:rPr>
                <w:rFonts w:ascii="Cambria Math" w:eastAsiaTheme="minorEastAsia" w:hAnsi="Cambria Math" w:cstheme="minorHAnsi"/>
                <w:noProof/>
                <w:szCs w:val="24"/>
              </w:rPr>
              <m:t>k</m:t>
            </m:r>
          </m:e>
          <m:sub>
            <m:r>
              <w:rPr>
                <w:rFonts w:ascii="Cambria Math" w:eastAsiaTheme="minorEastAsia" w:hAnsi="Cambria Math" w:cstheme="minorHAnsi"/>
                <w:noProof/>
                <w:szCs w:val="24"/>
              </w:rPr>
              <m:t>1</m:t>
            </m:r>
          </m:sub>
        </m:sSub>
        <m:sSub>
          <m:sSubPr>
            <m:ctrlPr>
              <w:rPr>
                <w:rFonts w:ascii="Cambria Math" w:eastAsiaTheme="minorEastAsia" w:hAnsi="Cambria Math" w:cstheme="minorHAnsi"/>
                <w:i/>
                <w:noProof/>
                <w:szCs w:val="24"/>
              </w:rPr>
            </m:ctrlPr>
          </m:sSubPr>
          <m:e>
            <m:r>
              <w:rPr>
                <w:rFonts w:ascii="Cambria Math" w:eastAsiaTheme="minorEastAsia" w:hAnsi="Cambria Math" w:cstheme="minorHAnsi"/>
                <w:noProof/>
                <w:szCs w:val="24"/>
              </w:rPr>
              <m:t>e</m:t>
            </m:r>
          </m:e>
          <m:sub>
            <m:r>
              <w:rPr>
                <w:rFonts w:ascii="Cambria Math" w:eastAsiaTheme="minorEastAsia" w:hAnsi="Cambria Math" w:cstheme="minorHAnsi"/>
                <w:noProof/>
                <w:szCs w:val="24"/>
              </w:rPr>
              <m:t>1</m:t>
            </m:r>
          </m:sub>
        </m:sSub>
        <m:r>
          <w:rPr>
            <w:rFonts w:ascii="Cambria Math" w:eastAsiaTheme="minorEastAsia" w:hAnsi="Cambria Math" w:cstheme="minorHAnsi"/>
            <w:noProof/>
            <w:szCs w:val="24"/>
          </w:rPr>
          <m:t>+</m:t>
        </m:r>
        <m:sSub>
          <m:sSubPr>
            <m:ctrlPr>
              <w:rPr>
                <w:rFonts w:ascii="Cambria Math" w:eastAsiaTheme="minorEastAsia" w:hAnsi="Cambria Math" w:cstheme="minorHAnsi"/>
                <w:i/>
                <w:noProof/>
                <w:szCs w:val="24"/>
              </w:rPr>
            </m:ctrlPr>
          </m:sSubPr>
          <m:e>
            <m:r>
              <w:rPr>
                <w:rFonts w:ascii="Cambria Math" w:eastAsiaTheme="minorEastAsia" w:hAnsi="Cambria Math" w:cstheme="minorHAnsi"/>
                <w:noProof/>
                <w:szCs w:val="24"/>
              </w:rPr>
              <m:t>k</m:t>
            </m:r>
          </m:e>
          <m:sub>
            <m:r>
              <w:rPr>
                <w:rFonts w:ascii="Cambria Math" w:eastAsiaTheme="minorEastAsia" w:hAnsi="Cambria Math" w:cstheme="minorHAnsi"/>
                <w:noProof/>
                <w:szCs w:val="24"/>
              </w:rPr>
              <m:t>2</m:t>
            </m:r>
          </m:sub>
        </m:sSub>
        <m:sSub>
          <m:sSubPr>
            <m:ctrlPr>
              <w:rPr>
                <w:rFonts w:ascii="Cambria Math" w:eastAsiaTheme="minorEastAsia" w:hAnsi="Cambria Math" w:cstheme="minorHAnsi"/>
                <w:i/>
                <w:noProof/>
                <w:szCs w:val="24"/>
              </w:rPr>
            </m:ctrlPr>
          </m:sSubPr>
          <m:e>
            <m:r>
              <w:rPr>
                <w:rFonts w:ascii="Cambria Math" w:eastAsiaTheme="minorEastAsia" w:hAnsi="Cambria Math" w:cstheme="minorHAnsi"/>
                <w:noProof/>
                <w:szCs w:val="24"/>
              </w:rPr>
              <m:t>e</m:t>
            </m:r>
          </m:e>
          <m:sub>
            <m:r>
              <w:rPr>
                <w:rFonts w:ascii="Cambria Math" w:eastAsiaTheme="minorEastAsia" w:hAnsi="Cambria Math" w:cstheme="minorHAnsi"/>
                <w:noProof/>
                <w:szCs w:val="24"/>
              </w:rPr>
              <m:t>2</m:t>
            </m:r>
          </m:sub>
        </m:sSub>
      </m:oMath>
      <w:r w:rsidR="00FD5F8B">
        <w:rPr>
          <w:rFonts w:eastAsiaTheme="minorEastAsia"/>
          <w:noProof/>
          <w:szCs w:val="24"/>
        </w:rPr>
        <w:t xml:space="preserve">   </w:t>
      </w:r>
      <w:r w:rsidR="00E85FA1">
        <w:rPr>
          <w:rFonts w:eastAsiaTheme="minorEastAsia"/>
          <w:noProof/>
          <w:szCs w:val="24"/>
        </w:rPr>
        <w:tab/>
        <w:t xml:space="preserve">    </w:t>
      </w:r>
      <w:r w:rsidR="00BC5EC3">
        <w:rPr>
          <w:rFonts w:eastAsiaTheme="minorEastAsia"/>
          <w:noProof/>
          <w:szCs w:val="24"/>
        </w:rPr>
        <w:t xml:space="preserve">       </w:t>
      </w:r>
      <w:r w:rsidR="00FD5F8B">
        <w:rPr>
          <w:rFonts w:eastAsiaTheme="minorEastAsia"/>
          <w:noProof/>
          <w:szCs w:val="24"/>
        </w:rPr>
        <w:t xml:space="preserve"> </w:t>
      </w:r>
      <w:r w:rsidR="00E85FA1" w:rsidRPr="009E051F">
        <w:rPr>
          <w:rFonts w:eastAsiaTheme="minorEastAsia"/>
          <w:noProof/>
          <w:color w:val="FF0000"/>
          <w:szCs w:val="24"/>
        </w:rPr>
        <w:t>(1</w:t>
      </w:r>
      <w:r w:rsidR="00D321DD" w:rsidRPr="009E051F">
        <w:rPr>
          <w:rFonts w:eastAsiaTheme="minorEastAsia"/>
          <w:noProof/>
          <w:color w:val="FF0000"/>
          <w:szCs w:val="24"/>
        </w:rPr>
        <w:t>6</w:t>
      </w:r>
      <w:r w:rsidR="00E85FA1" w:rsidRPr="009E051F">
        <w:rPr>
          <w:rFonts w:eastAsiaTheme="minorEastAsia"/>
          <w:noProof/>
          <w:color w:val="FF0000"/>
          <w:szCs w:val="24"/>
        </w:rPr>
        <w:t>)</w:t>
      </w:r>
    </w:p>
    <w:p w:rsidR="00A42ABA" w:rsidRPr="00E0331C" w:rsidRDefault="00A42ABA" w:rsidP="00C40DB2">
      <w:pPr>
        <w:spacing w:after="240"/>
        <w:jc w:val="both"/>
        <w:rPr>
          <w:noProof/>
          <w:szCs w:val="24"/>
        </w:rPr>
      </w:pPr>
      <w:r w:rsidRPr="00E0331C">
        <w:rPr>
          <w:noProof/>
          <w:szCs w:val="24"/>
        </w:rPr>
        <w:t>Taking derivatives to both sides we get</w:t>
      </w:r>
    </w:p>
    <w:p w:rsidR="00A42ABA" w:rsidRPr="009E051F" w:rsidRDefault="00E55BF2" w:rsidP="00BB546F">
      <w:pPr>
        <w:spacing w:line="360" w:lineRule="auto"/>
        <w:jc w:val="left"/>
        <w:rPr>
          <w:rFonts w:eastAsiaTheme="minorEastAsia"/>
          <w:color w:val="FF0000"/>
          <w:szCs w:val="24"/>
        </w:rPr>
      </w:pPr>
      <m:oMath>
        <m:acc>
          <m:accPr>
            <m:chr m:val="̇"/>
            <m:ctrlPr>
              <w:rPr>
                <w:rFonts w:ascii="Cambria Math" w:eastAsiaTheme="minorEastAsia" w:hAnsi="Cambria Math"/>
                <w:i/>
                <w:noProof/>
                <w:szCs w:val="24"/>
              </w:rPr>
            </m:ctrlPr>
          </m:accPr>
          <m:e>
            <m:r>
              <w:rPr>
                <w:rFonts w:ascii="Cambria Math" w:eastAsiaTheme="minorEastAsia" w:hAnsi="Cambria Math"/>
                <w:noProof/>
                <w:szCs w:val="24"/>
              </w:rPr>
              <m:t>s</m:t>
            </m:r>
          </m:e>
        </m:acc>
        <m:r>
          <w:rPr>
            <w:rFonts w:ascii="Cambria Math" w:eastAsiaTheme="minorEastAsia" w:hAnsi="Cambria Math"/>
            <w:noProof/>
            <w:szCs w:val="24"/>
          </w:rPr>
          <m:t>=</m:t>
        </m:r>
        <m:sSub>
          <m:sSubPr>
            <m:ctrlPr>
              <w:rPr>
                <w:rFonts w:ascii="Cambria Math" w:eastAsiaTheme="minorEastAsia" w:hAnsi="Cambria Math"/>
                <w:i/>
                <w:noProof/>
                <w:szCs w:val="24"/>
              </w:rPr>
            </m:ctrlPr>
          </m:sSubPr>
          <m:e>
            <m:r>
              <w:rPr>
                <w:rFonts w:ascii="Cambria Math" w:eastAsiaTheme="minorEastAsia" w:hAnsi="Cambria Math"/>
                <w:noProof/>
                <w:szCs w:val="24"/>
              </w:rPr>
              <m:t>k</m:t>
            </m:r>
          </m:e>
          <m:sub>
            <m:r>
              <w:rPr>
                <w:rFonts w:ascii="Cambria Math" w:eastAsiaTheme="minorEastAsia" w:hAnsi="Cambria Math"/>
                <w:noProof/>
                <w:szCs w:val="24"/>
              </w:rPr>
              <m:t>0</m:t>
            </m:r>
          </m:sub>
        </m:sSub>
        <m:sSub>
          <m:sSubPr>
            <m:ctrlPr>
              <w:rPr>
                <w:rFonts w:ascii="Cambria Math" w:eastAsiaTheme="minorEastAsia" w:hAnsi="Cambria Math"/>
                <w:i/>
                <w:noProof/>
                <w:szCs w:val="24"/>
              </w:rPr>
            </m:ctrlPr>
          </m:sSubPr>
          <m:e>
            <m:r>
              <w:rPr>
                <w:rFonts w:ascii="Cambria Math" w:eastAsiaTheme="minorEastAsia" w:hAnsi="Cambria Math"/>
                <w:noProof/>
                <w:szCs w:val="24"/>
              </w:rPr>
              <m:t>e</m:t>
            </m:r>
          </m:e>
          <m:sub>
            <m:r>
              <w:rPr>
                <w:rFonts w:ascii="Cambria Math" w:eastAsiaTheme="minorEastAsia" w:hAnsi="Cambria Math"/>
                <w:noProof/>
                <w:szCs w:val="24"/>
              </w:rPr>
              <m:t>1</m:t>
            </m:r>
          </m:sub>
        </m:sSub>
        <m:r>
          <w:rPr>
            <w:rFonts w:ascii="Cambria Math" w:eastAsiaTheme="minorEastAsia" w:hAnsi="Cambria Math"/>
            <w:noProof/>
            <w:szCs w:val="24"/>
          </w:rPr>
          <m:t>+</m:t>
        </m:r>
        <m:sSub>
          <m:sSubPr>
            <m:ctrlPr>
              <w:rPr>
                <w:rFonts w:ascii="Cambria Math" w:eastAsiaTheme="minorEastAsia" w:hAnsi="Cambria Math"/>
                <w:i/>
                <w:noProof/>
                <w:szCs w:val="24"/>
              </w:rPr>
            </m:ctrlPr>
          </m:sSubPr>
          <m:e>
            <m:r>
              <w:rPr>
                <w:rFonts w:ascii="Cambria Math" w:eastAsiaTheme="minorEastAsia" w:hAnsi="Cambria Math"/>
                <w:noProof/>
                <w:szCs w:val="24"/>
              </w:rPr>
              <m:t>k</m:t>
            </m:r>
          </m:e>
          <m:sub>
            <m:r>
              <w:rPr>
                <w:rFonts w:ascii="Cambria Math" w:eastAsiaTheme="minorEastAsia" w:hAnsi="Cambria Math"/>
                <w:noProof/>
                <w:szCs w:val="24"/>
              </w:rPr>
              <m:t>1</m:t>
            </m:r>
          </m:sub>
        </m:sSub>
        <m:sSub>
          <m:sSubPr>
            <m:ctrlPr>
              <w:rPr>
                <w:rFonts w:ascii="Cambria Math" w:eastAsiaTheme="minorEastAsia" w:hAnsi="Cambria Math"/>
                <w:i/>
                <w:noProof/>
                <w:szCs w:val="24"/>
              </w:rPr>
            </m:ctrlPr>
          </m:sSubPr>
          <m:e>
            <m:r>
              <w:rPr>
                <w:rFonts w:ascii="Cambria Math" w:eastAsiaTheme="minorEastAsia" w:hAnsi="Cambria Math"/>
                <w:noProof/>
                <w:szCs w:val="24"/>
              </w:rPr>
              <m:t>e</m:t>
            </m:r>
          </m:e>
          <m:sub>
            <m:r>
              <w:rPr>
                <w:rFonts w:ascii="Cambria Math" w:eastAsiaTheme="minorEastAsia" w:hAnsi="Cambria Math"/>
                <w:noProof/>
                <w:szCs w:val="24"/>
              </w:rPr>
              <m:t>2</m:t>
            </m:r>
          </m:sub>
        </m:sSub>
        <m:r>
          <w:rPr>
            <w:rFonts w:ascii="Cambria Math" w:eastAsiaTheme="minorEastAsia" w:hAnsi="Cambria Math"/>
            <w:noProof/>
            <w:szCs w:val="24"/>
          </w:rPr>
          <m:t>+</m:t>
        </m:r>
        <m:f>
          <m:fPr>
            <m:ctrlPr>
              <w:rPr>
                <w:rFonts w:ascii="Cambria Math" w:hAnsi="Cambria Math"/>
                <w:i/>
                <w:szCs w:val="24"/>
              </w:rPr>
            </m:ctrlPr>
          </m:fPr>
          <m:num>
            <m:sSub>
              <m:sSubPr>
                <m:ctrlPr>
                  <w:rPr>
                    <w:rFonts w:ascii="Cambria Math" w:eastAsiaTheme="minorEastAsia" w:hAnsi="Cambria Math" w:cstheme="minorHAnsi"/>
                    <w:i/>
                    <w:noProof/>
                    <w:szCs w:val="24"/>
                  </w:rPr>
                </m:ctrlPr>
              </m:sSubPr>
              <m:e>
                <m:r>
                  <w:rPr>
                    <w:rFonts w:ascii="Cambria Math" w:eastAsiaTheme="minorEastAsia" w:hAnsi="Cambria Math" w:cstheme="minorHAnsi"/>
                    <w:noProof/>
                    <w:szCs w:val="24"/>
                  </w:rPr>
                  <m:t>k</m:t>
                </m:r>
              </m:e>
              <m:sub>
                <m:r>
                  <w:rPr>
                    <w:rFonts w:ascii="Cambria Math" w:eastAsiaTheme="minorEastAsia" w:hAnsi="Cambria Math" w:cstheme="minorHAnsi"/>
                    <w:noProof/>
                    <w:szCs w:val="24"/>
                  </w:rPr>
                  <m:t>2</m:t>
                </m:r>
              </m:sub>
            </m:sSub>
          </m:num>
          <m:den>
            <m:r>
              <w:rPr>
                <w:rFonts w:ascii="Cambria Math" w:hAnsi="Cambria Math"/>
                <w:szCs w:val="24"/>
              </w:rPr>
              <m:t>LC</m:t>
            </m:r>
          </m:den>
        </m:f>
        <m:d>
          <m:dPr>
            <m:ctrlPr>
              <w:rPr>
                <w:rFonts w:ascii="Cambria Math" w:hAnsi="Cambria Math"/>
                <w:i/>
                <w:szCs w:val="24"/>
              </w:rPr>
            </m:ctrlPr>
          </m:dPr>
          <m:e>
            <m:r>
              <w:rPr>
                <w:rFonts w:ascii="Cambria Math" w:hAnsi="Cambria Math"/>
                <w:szCs w:val="24"/>
              </w:rPr>
              <m:t>uE-</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e>
        </m:d>
        <m:r>
          <w:rPr>
            <w:rFonts w:ascii="Cambria Math"/>
            <w:szCs w:val="24"/>
          </w:rPr>
          <m:t>-</m:t>
        </m:r>
        <m:f>
          <m:fPr>
            <m:ctrlPr>
              <w:rPr>
                <w:rFonts w:ascii="Cambria Math" w:eastAsiaTheme="minorEastAsia" w:hAnsi="Cambria Math"/>
                <w:i/>
                <w:szCs w:val="24"/>
              </w:rPr>
            </m:ctrlPr>
          </m:fPr>
          <m:num>
            <m:sSub>
              <m:sSubPr>
                <m:ctrlPr>
                  <w:rPr>
                    <w:rFonts w:ascii="Cambria Math" w:eastAsiaTheme="minorEastAsia" w:hAnsi="Cambria Math" w:cstheme="minorHAnsi"/>
                    <w:i/>
                    <w:noProof/>
                    <w:szCs w:val="24"/>
                  </w:rPr>
                </m:ctrlPr>
              </m:sSubPr>
              <m:e>
                <m:r>
                  <w:rPr>
                    <w:rFonts w:ascii="Cambria Math" w:eastAsiaTheme="minorEastAsia" w:hAnsi="Cambria Math" w:cstheme="minorHAnsi"/>
                    <w:noProof/>
                    <w:szCs w:val="24"/>
                  </w:rPr>
                  <m:t>k</m:t>
                </m:r>
              </m:e>
              <m:sub>
                <m:r>
                  <w:rPr>
                    <w:rFonts w:ascii="Cambria Math" w:eastAsiaTheme="minorEastAsia" w:hAnsi="Cambria Math" w:cstheme="minorHAnsi"/>
                    <w:noProof/>
                    <w:szCs w:val="24"/>
                  </w:rPr>
                  <m:t>2</m:t>
                </m:r>
              </m:sub>
            </m:sSub>
            <m:sSub>
              <m:sSubPr>
                <m:ctrlPr>
                  <w:rPr>
                    <w:rFonts w:ascii="Cambria Math" w:eastAsiaTheme="minorEastAsia" w:hAnsi="Cambria Math"/>
                    <w:i/>
                    <w:szCs w:val="24"/>
                  </w:rPr>
                </m:ctrlPr>
              </m:sSubPr>
              <m:e>
                <m:acc>
                  <m:accPr>
                    <m:chr m:val="̇"/>
                    <m:ctrlPr>
                      <w:rPr>
                        <w:rFonts w:ascii="Cambria Math" w:eastAsiaTheme="minorEastAsia" w:hAnsi="Cambria Math"/>
                        <w:i/>
                        <w:szCs w:val="24"/>
                      </w:rPr>
                    </m:ctrlPr>
                  </m:accPr>
                  <m:e>
                    <m:r>
                      <w:rPr>
                        <w:rFonts w:ascii="Cambria Math" w:eastAsiaTheme="minorEastAsia" w:hAnsi="Cambria Math"/>
                        <w:szCs w:val="24"/>
                      </w:rPr>
                      <m:t>x</m:t>
                    </m:r>
                  </m:e>
                </m:acc>
              </m:e>
              <m:sub>
                <m:r>
                  <w:rPr>
                    <w:rFonts w:ascii="Cambria Math" w:eastAsiaTheme="minorEastAsia" w:hAnsi="Cambria Math"/>
                    <w:szCs w:val="24"/>
                  </w:rPr>
                  <m:t>2</m:t>
                </m:r>
              </m:sub>
            </m:sSub>
          </m:num>
          <m:den>
            <m:r>
              <w:rPr>
                <w:rFonts w:ascii="Cambria Math" w:eastAsiaTheme="minorEastAsia" w:hAnsi="Cambria Math"/>
                <w:szCs w:val="24"/>
              </w:rPr>
              <m:t>RC</m:t>
            </m:r>
          </m:den>
        </m:f>
      </m:oMath>
      <w:r w:rsidR="00FD5F8B">
        <w:rPr>
          <w:rFonts w:eastAsiaTheme="minorEastAsia"/>
          <w:noProof/>
          <w:szCs w:val="24"/>
        </w:rPr>
        <w:t xml:space="preserve"> </w:t>
      </w:r>
      <w:r w:rsidR="000429CF">
        <w:rPr>
          <w:rFonts w:eastAsiaTheme="minorEastAsia"/>
          <w:noProof/>
          <w:szCs w:val="24"/>
        </w:rPr>
        <w:t xml:space="preserve">   </w:t>
      </w:r>
      <w:r w:rsidR="00FA63FC" w:rsidRPr="009E051F">
        <w:rPr>
          <w:rFonts w:eastAsiaTheme="minorEastAsia"/>
          <w:noProof/>
          <w:color w:val="FF0000"/>
          <w:szCs w:val="24"/>
        </w:rPr>
        <w:t>(</w:t>
      </w:r>
      <w:r w:rsidR="00BC0CE3" w:rsidRPr="009E051F">
        <w:rPr>
          <w:rFonts w:eastAsiaTheme="minorEastAsia"/>
          <w:noProof/>
          <w:color w:val="FF0000"/>
          <w:szCs w:val="24"/>
        </w:rPr>
        <w:t>1</w:t>
      </w:r>
      <w:r w:rsidR="00D321DD" w:rsidRPr="009E051F">
        <w:rPr>
          <w:rFonts w:eastAsiaTheme="minorEastAsia"/>
          <w:noProof/>
          <w:color w:val="FF0000"/>
          <w:szCs w:val="24"/>
        </w:rPr>
        <w:t>7</w:t>
      </w:r>
      <w:r w:rsidR="00FA63FC" w:rsidRPr="009E051F">
        <w:rPr>
          <w:rFonts w:eastAsiaTheme="minorEastAsia"/>
          <w:noProof/>
          <w:color w:val="FF0000"/>
          <w:szCs w:val="24"/>
        </w:rPr>
        <w:t>)</w:t>
      </w:r>
    </w:p>
    <w:p w:rsidR="00A42ABA" w:rsidRPr="00E0331C" w:rsidRDefault="00CF36B7" w:rsidP="001A38A6">
      <w:pPr>
        <w:spacing w:line="360" w:lineRule="auto"/>
        <w:jc w:val="both"/>
        <w:rPr>
          <w:rFonts w:eastAsiaTheme="minorEastAsia"/>
          <w:szCs w:val="24"/>
        </w:rPr>
      </w:pPr>
      <w:r>
        <w:rPr>
          <w:rFonts w:eastAsiaTheme="minorEastAsia"/>
          <w:szCs w:val="24"/>
        </w:rPr>
        <w:t>Control effort will be derived such that</w:t>
      </w:r>
      <m:oMath>
        <m:r>
          <m:rPr>
            <m:sty m:val="p"/>
          </m:rPr>
          <w:rPr>
            <w:rFonts w:ascii="Cambria Math" w:eastAsiaTheme="minorEastAsia" w:hAnsi="Cambria Math"/>
            <w:szCs w:val="24"/>
          </w:rPr>
          <m:t xml:space="preserve"> s</m:t>
        </m:r>
        <m:acc>
          <m:accPr>
            <m:chr m:val="̇"/>
            <m:ctrlPr>
              <w:rPr>
                <w:rFonts w:ascii="Cambria Math" w:eastAsiaTheme="minorEastAsia" w:hAnsi="Cambria Math"/>
                <w:szCs w:val="24"/>
              </w:rPr>
            </m:ctrlPr>
          </m:accPr>
          <m:e>
            <m:r>
              <m:rPr>
                <m:sty m:val="p"/>
              </m:rPr>
              <w:rPr>
                <w:rFonts w:ascii="Cambria Math" w:eastAsiaTheme="minorEastAsia" w:hAnsi="Cambria Math"/>
                <w:szCs w:val="24"/>
              </w:rPr>
              <m:t>s</m:t>
            </m:r>
          </m:e>
        </m:acc>
        <m:r>
          <w:rPr>
            <w:rFonts w:ascii="Cambria Math" w:eastAsiaTheme="minorEastAsia" w:hAnsi="Cambria Math"/>
            <w:szCs w:val="24"/>
          </w:rPr>
          <m:t>&lt;0</m:t>
        </m:r>
      </m:oMath>
      <w:r w:rsidR="00A42ABA" w:rsidRPr="00E0331C">
        <w:rPr>
          <w:rFonts w:eastAsiaTheme="minorEastAsia"/>
          <w:szCs w:val="24"/>
        </w:rPr>
        <w:t xml:space="preserve">, </w:t>
      </w:r>
      <w:r>
        <w:rPr>
          <w:rFonts w:eastAsiaTheme="minorEastAsia"/>
          <w:szCs w:val="24"/>
        </w:rPr>
        <w:t>conditions is satisfied. So control input will be</w:t>
      </w:r>
    </w:p>
    <w:p w:rsidR="00A42ABA" w:rsidRPr="00656B53" w:rsidRDefault="00A42ABA" w:rsidP="00BB546F">
      <w:pPr>
        <w:spacing w:line="360" w:lineRule="auto"/>
        <w:jc w:val="left"/>
        <w:rPr>
          <w:rFonts w:eastAsiaTheme="minorEastAsia"/>
          <w:noProof/>
          <w:szCs w:val="24"/>
        </w:rPr>
      </w:pPr>
      <m:oMath>
        <m:r>
          <w:rPr>
            <w:rFonts w:ascii="Cambria Math" w:eastAsiaTheme="minorEastAsia" w:hAnsi="Cambria Math"/>
            <w:noProof/>
            <w:szCs w:val="24"/>
          </w:rPr>
          <m:t>u=-ksat</m:t>
        </m:r>
        <m:d>
          <m:dPr>
            <m:ctrlPr>
              <w:rPr>
                <w:rFonts w:ascii="Cambria Math" w:eastAsiaTheme="minorEastAsia" w:hAnsi="Cambria Math"/>
                <w:i/>
                <w:noProof/>
                <w:szCs w:val="24"/>
              </w:rPr>
            </m:ctrlPr>
          </m:dPr>
          <m:e>
            <m:f>
              <m:fPr>
                <m:ctrlPr>
                  <w:rPr>
                    <w:rFonts w:ascii="Cambria Math" w:eastAsiaTheme="minorEastAsia" w:hAnsi="Cambria Math"/>
                    <w:i/>
                    <w:noProof/>
                    <w:szCs w:val="24"/>
                  </w:rPr>
                </m:ctrlPr>
              </m:fPr>
              <m:num>
                <m:r>
                  <w:rPr>
                    <w:rFonts w:ascii="Cambria Math" w:eastAsiaTheme="minorEastAsia" w:hAnsi="Cambria Math"/>
                    <w:noProof/>
                    <w:szCs w:val="24"/>
                  </w:rPr>
                  <m:t>s</m:t>
                </m:r>
              </m:num>
              <m:den>
                <m:r>
                  <w:rPr>
                    <w:rFonts w:ascii="Cambria Math" w:eastAsiaTheme="minorEastAsia" w:hAnsi="Cambria Math"/>
                    <w:noProof/>
                    <w:szCs w:val="24"/>
                  </w:rPr>
                  <m:t>ϵ</m:t>
                </m:r>
              </m:den>
            </m:f>
          </m:e>
        </m:d>
        <m:r>
          <w:rPr>
            <w:rFonts w:ascii="Cambria Math" w:eastAsiaTheme="minorEastAsia" w:hAnsi="Cambria Math"/>
            <w:noProof/>
            <w:szCs w:val="24"/>
          </w:rPr>
          <m:t>=-ktanh</m:t>
        </m:r>
        <m:d>
          <m:dPr>
            <m:ctrlPr>
              <w:rPr>
                <w:rFonts w:ascii="Cambria Math" w:eastAsiaTheme="minorEastAsia" w:hAnsi="Cambria Math"/>
                <w:i/>
                <w:noProof/>
                <w:szCs w:val="24"/>
              </w:rPr>
            </m:ctrlPr>
          </m:dPr>
          <m:e>
            <m:f>
              <m:fPr>
                <m:ctrlPr>
                  <w:rPr>
                    <w:rFonts w:ascii="Cambria Math" w:eastAsiaTheme="minorEastAsia" w:hAnsi="Cambria Math"/>
                    <w:i/>
                    <w:noProof/>
                    <w:szCs w:val="24"/>
                  </w:rPr>
                </m:ctrlPr>
              </m:fPr>
              <m:num>
                <m:r>
                  <w:rPr>
                    <w:rFonts w:ascii="Cambria Math" w:eastAsiaTheme="minorEastAsia" w:hAnsi="Cambria Math"/>
                    <w:noProof/>
                    <w:szCs w:val="24"/>
                  </w:rPr>
                  <m:t>s</m:t>
                </m:r>
              </m:num>
              <m:den>
                <m:r>
                  <w:rPr>
                    <w:rFonts w:ascii="Cambria Math" w:eastAsiaTheme="minorEastAsia" w:hAnsi="Cambria Math"/>
                    <w:noProof/>
                    <w:szCs w:val="24"/>
                  </w:rPr>
                  <m:t>ϵ</m:t>
                </m:r>
              </m:den>
            </m:f>
          </m:e>
        </m:d>
      </m:oMath>
      <w:r w:rsidR="00BC5EC3">
        <w:rPr>
          <w:rFonts w:eastAsiaTheme="minorEastAsia"/>
          <w:noProof/>
          <w:szCs w:val="24"/>
        </w:rPr>
        <w:tab/>
        <w:t xml:space="preserve"> </w:t>
      </w:r>
      <w:r w:rsidR="0061125A">
        <w:rPr>
          <w:rFonts w:eastAsiaTheme="minorEastAsia"/>
          <w:noProof/>
          <w:szCs w:val="24"/>
        </w:rPr>
        <w:t xml:space="preserve"> </w:t>
      </w:r>
      <w:r w:rsidR="0061125A" w:rsidRPr="00E0331C">
        <w:rPr>
          <w:rFonts w:eastAsiaTheme="minorEastAsia"/>
          <w:noProof/>
          <w:szCs w:val="24"/>
        </w:rPr>
        <w:t>(</w:t>
      </w:r>
      <w:r w:rsidR="00D321DD">
        <w:rPr>
          <w:rFonts w:eastAsiaTheme="minorEastAsia"/>
          <w:noProof/>
          <w:szCs w:val="24"/>
        </w:rPr>
        <w:t>18</w:t>
      </w:r>
      <w:r w:rsidR="0061125A" w:rsidRPr="00E0331C">
        <w:rPr>
          <w:rFonts w:eastAsiaTheme="minorEastAsia"/>
          <w:noProof/>
          <w:szCs w:val="24"/>
        </w:rPr>
        <w:t>)</w:t>
      </w:r>
    </w:p>
    <w:p w:rsidR="001A38A6" w:rsidRDefault="00A42ABA" w:rsidP="001A38A6">
      <w:pPr>
        <w:spacing w:after="240"/>
        <w:jc w:val="both"/>
        <w:rPr>
          <w:rFonts w:eastAsiaTheme="minorEastAsia"/>
          <w:noProof/>
          <w:szCs w:val="24"/>
        </w:rPr>
      </w:pPr>
      <w:r w:rsidRPr="00656B53">
        <w:rPr>
          <w:noProof/>
          <w:szCs w:val="24"/>
        </w:rPr>
        <w:t xml:space="preserve">Where  </w:t>
      </w:r>
      <w:r w:rsidRPr="00656B53">
        <w:rPr>
          <w:rFonts w:ascii="Cambria Math" w:hAnsi="Cambria Math"/>
          <w:i/>
          <w:noProof/>
          <w:szCs w:val="24"/>
        </w:rPr>
        <w:t>k</w:t>
      </w:r>
      <w:r w:rsidRPr="00656B53">
        <w:rPr>
          <w:noProof/>
          <w:szCs w:val="24"/>
        </w:rPr>
        <w:t xml:space="preserve"> &gt; 0 and </w:t>
      </w:r>
      <w:r w:rsidR="000429CF" w:rsidRPr="009F74DD">
        <w:rPr>
          <w:rFonts w:ascii="Cambria Math" w:hAnsi="Cambria Math"/>
          <w:i/>
          <w:noProof/>
        </w:rPr>
        <w:t>ϵ</w:t>
      </w:r>
      <w:r w:rsidRPr="00656B53">
        <w:rPr>
          <w:rFonts w:ascii="Cambria Math" w:hAnsi="Cambria Math"/>
          <w:noProof/>
          <w:szCs w:val="24"/>
        </w:rPr>
        <w:t xml:space="preserve"> is a positive constant </w:t>
      </w:r>
      <w:r w:rsidR="00B0450F">
        <w:rPr>
          <w:rFonts w:ascii="Cambria Math" w:hAnsi="Cambria Math"/>
          <w:noProof/>
          <w:szCs w:val="24"/>
        </w:rPr>
        <w:t>(</w:t>
      </w:r>
      <w:r w:rsidR="00B0450F" w:rsidRPr="00B0450F">
        <w:rPr>
          <w:noProof/>
        </w:rPr>
        <w:t>0</w:t>
      </w:r>
      <w:r w:rsidR="00B0450F">
        <w:rPr>
          <w:noProof/>
        </w:rPr>
        <w:t xml:space="preserve"> </w:t>
      </w:r>
      <w:r w:rsidR="00B0450F" w:rsidRPr="00B0450F">
        <w:rPr>
          <w:noProof/>
        </w:rPr>
        <w:t xml:space="preserve">&lt; </w:t>
      </w:r>
      <w:r w:rsidR="009F74DD" w:rsidRPr="009F74DD">
        <w:rPr>
          <w:rFonts w:ascii="Cambria Math" w:hAnsi="Cambria Math"/>
          <w:i/>
          <w:noProof/>
        </w:rPr>
        <w:t>ϵ</w:t>
      </w:r>
      <w:r w:rsidR="00B0450F">
        <w:rPr>
          <w:noProof/>
        </w:rPr>
        <w:t xml:space="preserve"> </w:t>
      </w:r>
      <w:r w:rsidR="00B0450F" w:rsidRPr="00B0450F">
        <w:rPr>
          <w:noProof/>
        </w:rPr>
        <w:t>&lt;</w:t>
      </w:r>
      <w:r w:rsidR="00B0450F">
        <w:rPr>
          <w:noProof/>
        </w:rPr>
        <w:t xml:space="preserve"> </w:t>
      </w:r>
      <w:r w:rsidR="00B0450F" w:rsidRPr="00B0450F">
        <w:rPr>
          <w:noProof/>
        </w:rPr>
        <w:t>1)</w:t>
      </w:r>
      <w:r w:rsidRPr="00656B53">
        <w:rPr>
          <w:rFonts w:eastAsiaTheme="minorEastAsia"/>
          <w:noProof/>
          <w:szCs w:val="24"/>
        </w:rPr>
        <w:tab/>
      </w:r>
      <w:r w:rsidR="00903B56">
        <w:rPr>
          <w:rFonts w:eastAsiaTheme="minorEastAsia"/>
          <w:noProof/>
          <w:szCs w:val="24"/>
        </w:rPr>
        <w:t xml:space="preserve">. </w:t>
      </w:r>
      <w:r w:rsidR="00F01467">
        <w:rPr>
          <w:rFonts w:eastAsiaTheme="minorEastAsia"/>
          <w:noProof/>
          <w:szCs w:val="24"/>
        </w:rPr>
        <w:t xml:space="preserve">Now in next section results are presented after applying these nonlinear controllers to the model of buck converter. </w:t>
      </w:r>
      <w:r w:rsidR="005B57D1" w:rsidRPr="00656B53">
        <w:rPr>
          <w:noProof/>
          <w:szCs w:val="24"/>
        </w:rPr>
        <w:t xml:space="preserve">The classical and continous sliding mode controllers </w:t>
      </w:r>
      <w:r w:rsidR="00B36C80">
        <w:rPr>
          <w:noProof/>
          <w:szCs w:val="24"/>
        </w:rPr>
        <w:t xml:space="preserve"> can be related </w:t>
      </w:r>
      <w:r w:rsidR="005B57D1" w:rsidRPr="00656B53">
        <w:rPr>
          <w:noProof/>
          <w:szCs w:val="24"/>
        </w:rPr>
        <w:t>as</w:t>
      </w:r>
      <w:r w:rsidR="00B36C80">
        <w:rPr>
          <w:noProof/>
          <w:szCs w:val="24"/>
        </w:rPr>
        <w:t xml:space="preserve"> if</w:t>
      </w:r>
      <w:r w:rsidR="005B57D1" w:rsidRPr="00656B53">
        <w:rPr>
          <w:noProof/>
          <w:szCs w:val="24"/>
        </w:rPr>
        <w:t xml:space="preserve"> </w:t>
      </w:r>
      <w:r w:rsidR="00B36C80">
        <w:rPr>
          <w:noProof/>
          <w:szCs w:val="24"/>
        </w:rPr>
        <w:t xml:space="preserve">the </w:t>
      </w:r>
      <w:r w:rsidR="005B57D1" w:rsidRPr="00656B53">
        <w:rPr>
          <w:noProof/>
          <w:szCs w:val="24"/>
        </w:rPr>
        <w:t>relative degree is one the controller become PI controler followed by saturation or signum or tangent hyperbolic function and when relative degree of a system is two then the controller become PID classical controller followed by saturation or tangent or signum funtion [1</w:t>
      </w:r>
      <w:r w:rsidR="003F2077">
        <w:rPr>
          <w:noProof/>
          <w:szCs w:val="24"/>
        </w:rPr>
        <w:t>9</w:t>
      </w:r>
      <w:r w:rsidR="005B57D1" w:rsidRPr="00656B53">
        <w:rPr>
          <w:noProof/>
          <w:szCs w:val="24"/>
        </w:rPr>
        <w:t>].</w:t>
      </w:r>
    </w:p>
    <w:p w:rsidR="006C3DAB" w:rsidRDefault="008B684B" w:rsidP="00AA6CA0">
      <w:pPr>
        <w:pStyle w:val="Heading1"/>
        <w:spacing w:before="0" w:after="0"/>
      </w:pPr>
      <w:r>
        <w:t>SIMULATION RESULTS</w:t>
      </w:r>
    </w:p>
    <w:p w:rsidR="00F85423" w:rsidRDefault="00666CE9" w:rsidP="00AA6CA0">
      <w:pPr>
        <w:jc w:val="both"/>
      </w:pPr>
      <w:r>
        <w:t>Simulation results are</w:t>
      </w:r>
      <w:r w:rsidR="00F31E98" w:rsidRPr="00656B53">
        <w:t xml:space="preserve"> </w:t>
      </w:r>
      <w:r w:rsidR="0059140E">
        <w:t>for</w:t>
      </w:r>
      <w:r w:rsidR="00F31E98" w:rsidRPr="00656B53">
        <w:t xml:space="preserve"> the</w:t>
      </w:r>
      <w:r>
        <w:t xml:space="preserve"> </w:t>
      </w:r>
      <w:r w:rsidR="00E00168">
        <w:t xml:space="preserve">nonlinear </w:t>
      </w:r>
      <w:r>
        <w:t>control effort</w:t>
      </w:r>
      <w:r w:rsidR="00F31E98" w:rsidRPr="00656B53">
        <w:t xml:space="preserve"> designed in the previous </w:t>
      </w:r>
      <w:r w:rsidR="0059140E">
        <w:t>section</w:t>
      </w:r>
      <w:r>
        <w:t xml:space="preserve"> using nonlinear controllers</w:t>
      </w:r>
      <w:r w:rsidR="0059140E">
        <w:t xml:space="preserve"> for the buck</w:t>
      </w:r>
      <w:r w:rsidR="001F1978">
        <w:t xml:space="preserve"> </w:t>
      </w:r>
      <w:r w:rsidR="0059140E">
        <w:t>converter</w:t>
      </w:r>
      <w:r w:rsidR="00243109">
        <w:t xml:space="preserve"> are shown</w:t>
      </w:r>
      <w:r w:rsidR="00F31E98" w:rsidRPr="00656B53">
        <w:t>.</w:t>
      </w:r>
      <w:r w:rsidR="00243109">
        <w:t xml:space="preserve"> Different</w:t>
      </w:r>
      <w:r w:rsidR="00F31E98" w:rsidRPr="00656B53">
        <w:t xml:space="preserve"> </w:t>
      </w:r>
      <w:r w:rsidR="00243109">
        <w:t>parameters for the s</w:t>
      </w:r>
      <w:r w:rsidR="00F31E98" w:rsidRPr="00656B53">
        <w:t xml:space="preserve">imulations are </w:t>
      </w:r>
      <w:r w:rsidR="00E00168">
        <w:t xml:space="preserve">used </w:t>
      </w:r>
      <w:r w:rsidR="00E66377">
        <w:t xml:space="preserve">as </w:t>
      </w:r>
      <w:r w:rsidR="00E66377" w:rsidRPr="00E66377">
        <w:t>L = 4</w:t>
      </w:r>
      <w:r w:rsidR="00E66377">
        <w:rPr>
          <w:rFonts w:ascii="Cambria Math" w:hAnsi="Cambria Math" w:cs="Cambria Math"/>
        </w:rPr>
        <w:t>µ</w:t>
      </w:r>
      <w:r w:rsidR="00E66377" w:rsidRPr="00E66377">
        <w:t>H</w:t>
      </w:r>
      <w:r w:rsidR="00E66377">
        <w:t xml:space="preserve">, C = </w:t>
      </w:r>
      <w:r w:rsidR="00E66377" w:rsidRPr="00E66377">
        <w:t>10</w:t>
      </w:r>
      <w:r w:rsidR="00E66377">
        <w:rPr>
          <w:rFonts w:ascii="Cambria Math" w:hAnsi="Cambria Math" w:cs="Cambria Math"/>
        </w:rPr>
        <w:t>m</w:t>
      </w:r>
      <w:r w:rsidR="00E66377" w:rsidRPr="00E66377">
        <w:t>F</w:t>
      </w:r>
      <w:r w:rsidR="00E66377">
        <w:t xml:space="preserve">, </w:t>
      </w:r>
      <w:r w:rsidR="00752C0B">
        <w:t>E =</w:t>
      </w:r>
      <w:r w:rsidR="00E66377">
        <w:rPr>
          <w:vertAlign w:val="subscript"/>
        </w:rPr>
        <w:t xml:space="preserve"> </w:t>
      </w:r>
      <w:r w:rsidR="00E66377" w:rsidRPr="00E66377">
        <w:t>10</w:t>
      </w:r>
      <w:r w:rsidR="00E66377">
        <w:t>V, V</w:t>
      </w:r>
      <w:r w:rsidR="00D16870" w:rsidRPr="007A3A90">
        <w:rPr>
          <w:vertAlign w:val="subscript"/>
        </w:rPr>
        <w:t>O</w:t>
      </w:r>
      <w:r w:rsidR="00E66377">
        <w:t xml:space="preserve"> = 5V </w:t>
      </w:r>
      <w:r w:rsidR="0059140E">
        <w:t xml:space="preserve">and </w:t>
      </w:r>
      <w:r w:rsidR="00752C0B">
        <w:t>random load</w:t>
      </w:r>
      <w:r w:rsidR="00BB6F48">
        <w:t>, R,</w:t>
      </w:r>
      <w:r w:rsidR="00752C0B">
        <w:t xml:space="preserve"> was</w:t>
      </w:r>
      <w:r w:rsidR="007A3A90">
        <w:t xml:space="preserve"> used with mean value of 5.0127</w:t>
      </w:r>
      <w:r w:rsidR="00752C0B">
        <w:t>Ω.</w:t>
      </w:r>
      <w:r w:rsidR="00BB6F48">
        <w:t xml:space="preserve"> </w:t>
      </w:r>
      <w:r w:rsidR="00243109">
        <w:t>Va</w:t>
      </w:r>
      <w:r w:rsidR="00F31E98" w:rsidRPr="00656B53">
        <w:t>riation in load, input supply and parametric variation are</w:t>
      </w:r>
      <w:r w:rsidR="00243109">
        <w:t xml:space="preserve"> considered and for them results are also </w:t>
      </w:r>
      <w:r w:rsidR="00F31E98" w:rsidRPr="00656B53">
        <w:t xml:space="preserve">represented. </w:t>
      </w:r>
      <w:r w:rsidR="00243109">
        <w:t xml:space="preserve">For </w:t>
      </w:r>
      <w:r w:rsidR="0065213D">
        <w:t>S</w:t>
      </w:r>
      <w:r w:rsidR="00F31E98" w:rsidRPr="00656B53">
        <w:t>imulations</w:t>
      </w:r>
      <w:r w:rsidR="00243109">
        <w:t>,</w:t>
      </w:r>
      <w:r w:rsidR="00F31E98" w:rsidRPr="00656B53">
        <w:t xml:space="preserve"> </w:t>
      </w:r>
      <w:r w:rsidR="001D43D1">
        <w:t>SIMULINK of</w:t>
      </w:r>
      <w:r w:rsidR="00EF6525">
        <w:t xml:space="preserve"> </w:t>
      </w:r>
      <w:r w:rsidR="00F31E98" w:rsidRPr="00656B53">
        <w:t>MATLAB R2013a</w:t>
      </w:r>
      <w:r w:rsidR="00243109">
        <w:t xml:space="preserve"> </w:t>
      </w:r>
      <w:r w:rsidR="001D43D1">
        <w:t>was</w:t>
      </w:r>
      <w:r w:rsidR="00243109">
        <w:t xml:space="preserve"> used</w:t>
      </w:r>
      <w:r w:rsidR="00F31E98" w:rsidRPr="00656B53">
        <w:t xml:space="preserve"> and </w:t>
      </w:r>
      <w:r w:rsidR="00243109">
        <w:t>total</w:t>
      </w:r>
      <w:r w:rsidR="00F31E98" w:rsidRPr="00656B53">
        <w:t xml:space="preserve"> simulation time </w:t>
      </w:r>
      <w:r w:rsidR="00243109">
        <w:t>was</w:t>
      </w:r>
      <w:r w:rsidR="00E00168">
        <w:t xml:space="preserve"> 0.01 sec</w:t>
      </w:r>
      <w:r w:rsidR="00F31E98" w:rsidRPr="00656B53">
        <w:t>.</w:t>
      </w:r>
      <w:r w:rsidR="00E00168">
        <w:t xml:space="preserve"> </w:t>
      </w:r>
    </w:p>
    <w:p w:rsidR="00EF6525" w:rsidRDefault="00EF6525" w:rsidP="00F03B4A">
      <w:pPr>
        <w:pStyle w:val="Heading2"/>
        <w:spacing w:before="0" w:after="0"/>
        <w:ind w:left="0" w:firstLine="0"/>
      </w:pPr>
      <w:r>
        <w:t>Backstepping Results</w:t>
      </w:r>
    </w:p>
    <w:p w:rsidR="00191721" w:rsidRPr="00C53B75" w:rsidRDefault="00191721" w:rsidP="00F03B4A">
      <w:pPr>
        <w:jc w:val="both"/>
      </w:pPr>
      <w:r>
        <w:t>R</w:t>
      </w:r>
      <w:r w:rsidR="00EF6525" w:rsidRPr="00656B53">
        <w:t xml:space="preserve">esults of </w:t>
      </w:r>
      <w:r w:rsidR="00B76602">
        <w:t>b</w:t>
      </w:r>
      <w:r w:rsidR="00EF6525" w:rsidRPr="00656B53">
        <w:t>ackstepping c</w:t>
      </w:r>
      <w:r w:rsidR="00F05E65">
        <w:t xml:space="preserve">ontroller for </w:t>
      </w:r>
      <w:r w:rsidR="00EF6525">
        <w:t xml:space="preserve">buck converter </w:t>
      </w:r>
      <w:r w:rsidR="00B76602">
        <w:t>for</w:t>
      </w:r>
      <w:r w:rsidR="001D43D1">
        <w:t xml:space="preserve"> output</w:t>
      </w:r>
      <w:r w:rsidR="00EF6525" w:rsidRPr="00656B53">
        <w:t xml:space="preserve"> of 5</w:t>
      </w:r>
      <w:r w:rsidR="004D20AC">
        <w:t xml:space="preserve"> </w:t>
      </w:r>
      <w:r w:rsidR="00EF6525" w:rsidRPr="00656B53">
        <w:t>V</w:t>
      </w:r>
      <w:r w:rsidR="001D43D1">
        <w:t>olts</w:t>
      </w:r>
      <w:r w:rsidR="00EF6525">
        <w:t>,</w:t>
      </w:r>
      <w:r w:rsidR="00EF6525" w:rsidRPr="00656B53">
        <w:t xml:space="preserve"> </w:t>
      </w:r>
      <w:r w:rsidR="00FA2006">
        <w:t xml:space="preserve">with nominal parameters and with 10% perturbation </w:t>
      </w:r>
      <w:r w:rsidR="001D43D1">
        <w:t>added to</w:t>
      </w:r>
      <w:r w:rsidR="00FA2006">
        <w:t xml:space="preserve"> </w:t>
      </w:r>
      <w:r w:rsidR="001D43D1">
        <w:t xml:space="preserve">system </w:t>
      </w:r>
      <w:r w:rsidR="00FA2006">
        <w:t>parameters and source voltage</w:t>
      </w:r>
      <w:r>
        <w:t xml:space="preserve"> are</w:t>
      </w:r>
      <w:r w:rsidR="007E1130">
        <w:t xml:space="preserve"> presented</w:t>
      </w:r>
      <w:r>
        <w:t xml:space="preserve"> in fig. 2 &amp; in fig</w:t>
      </w:r>
      <w:r w:rsidR="00FA2006">
        <w:t>.</w:t>
      </w:r>
      <w:r>
        <w:t xml:space="preserve"> 3.</w:t>
      </w:r>
      <w:r w:rsidR="00FA2006">
        <w:t xml:space="preserve"> </w:t>
      </w:r>
      <w:r w:rsidR="009D6CF7">
        <w:t xml:space="preserve">The parameter alpha, α = </w:t>
      </w:r>
      <w:r w:rsidR="001D4DD3">
        <w:t>99 and β</w:t>
      </w:r>
      <w:r w:rsidR="002C1767">
        <w:t xml:space="preserve"> = 0.4</w:t>
      </w:r>
      <w:r w:rsidR="009D6CF7">
        <w:t xml:space="preserve">. </w:t>
      </w:r>
      <w:r>
        <w:t>From the graphs we can see the robustness of backstepping controller toward perturbation.</w:t>
      </w:r>
    </w:p>
    <w:p w:rsidR="005E7CCD" w:rsidRPr="00F03B4A" w:rsidRDefault="00567C3C" w:rsidP="00F03B4A">
      <w:pPr>
        <w:keepNext/>
        <w:rPr>
          <w:b/>
          <w:sz w:val="18"/>
          <w:szCs w:val="18"/>
        </w:rPr>
      </w:pPr>
      <w:r>
        <w:rPr>
          <w:noProof/>
        </w:rPr>
        <w:drawing>
          <wp:inline distT="0" distB="0" distL="0" distR="0" wp14:anchorId="23AA2FA0" wp14:editId="52F1DDD2">
            <wp:extent cx="3140710" cy="45262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jpg"/>
                    <pic:cNvPicPr/>
                  </pic:nvPicPr>
                  <pic:blipFill>
                    <a:blip r:embed="rId18">
                      <a:extLst>
                        <a:ext uri="{28A0092B-C50C-407E-A947-70E740481C1C}">
                          <a14:useLocalDpi xmlns:a14="http://schemas.microsoft.com/office/drawing/2010/main" val="0"/>
                        </a:ext>
                      </a:extLst>
                    </a:blip>
                    <a:stretch>
                      <a:fillRect/>
                    </a:stretch>
                  </pic:blipFill>
                  <pic:spPr>
                    <a:xfrm>
                      <a:off x="0" y="0"/>
                      <a:ext cx="3145977" cy="4533871"/>
                    </a:xfrm>
                    <a:prstGeom prst="rect">
                      <a:avLst/>
                    </a:prstGeom>
                  </pic:spPr>
                </pic:pic>
              </a:graphicData>
            </a:graphic>
          </wp:inline>
        </w:drawing>
      </w:r>
      <w:r w:rsidR="005E7CCD" w:rsidRPr="00F03B4A">
        <w:rPr>
          <w:b/>
          <w:sz w:val="18"/>
          <w:szCs w:val="18"/>
        </w:rPr>
        <w:t>Fig. 2</w:t>
      </w:r>
      <w:r w:rsidR="0050582A" w:rsidRPr="00F03B4A">
        <w:rPr>
          <w:b/>
          <w:sz w:val="18"/>
          <w:szCs w:val="18"/>
        </w:rPr>
        <w:t xml:space="preserve"> </w:t>
      </w:r>
      <w:r w:rsidR="00865E56" w:rsidRPr="00F03B4A">
        <w:rPr>
          <w:b/>
          <w:sz w:val="18"/>
          <w:szCs w:val="18"/>
        </w:rPr>
        <w:t>Results of Buck converter with nominal parameters using b</w:t>
      </w:r>
      <w:r w:rsidR="005E7CCD" w:rsidRPr="00F03B4A">
        <w:rPr>
          <w:b/>
          <w:sz w:val="18"/>
          <w:szCs w:val="18"/>
        </w:rPr>
        <w:t>ackstepping</w:t>
      </w:r>
      <w:r w:rsidR="00865E56" w:rsidRPr="00F03B4A">
        <w:rPr>
          <w:b/>
          <w:sz w:val="18"/>
          <w:szCs w:val="18"/>
        </w:rPr>
        <w:t xml:space="preserve"> controller.</w:t>
      </w:r>
      <w:r w:rsidR="0026044C" w:rsidRPr="00F03B4A">
        <w:rPr>
          <w:b/>
          <w:sz w:val="18"/>
          <w:szCs w:val="18"/>
        </w:rPr>
        <w:t xml:space="preserve"> First </w:t>
      </w:r>
      <w:r w:rsidR="00D16870" w:rsidRPr="00F03B4A">
        <w:rPr>
          <w:b/>
          <w:sz w:val="18"/>
          <w:szCs w:val="18"/>
        </w:rPr>
        <w:t xml:space="preserve">graph </w:t>
      </w:r>
      <w:r w:rsidR="00865E56" w:rsidRPr="00F03B4A">
        <w:rPr>
          <w:b/>
          <w:sz w:val="18"/>
          <w:szCs w:val="18"/>
        </w:rPr>
        <w:t>shows</w:t>
      </w:r>
      <w:r w:rsidR="0026044C" w:rsidRPr="00F03B4A">
        <w:rPr>
          <w:b/>
          <w:sz w:val="18"/>
          <w:szCs w:val="18"/>
        </w:rPr>
        <w:t xml:space="preserve"> output voltage</w:t>
      </w:r>
      <w:r w:rsidR="00865E56" w:rsidRPr="00F03B4A">
        <w:rPr>
          <w:b/>
          <w:sz w:val="18"/>
          <w:szCs w:val="18"/>
        </w:rPr>
        <w:t>,</w:t>
      </w:r>
      <w:r w:rsidR="0026044C" w:rsidRPr="00F03B4A">
        <w:rPr>
          <w:b/>
          <w:sz w:val="18"/>
          <w:szCs w:val="18"/>
        </w:rPr>
        <w:t xml:space="preserve"> second graph is the control effort and </w:t>
      </w:r>
      <w:r w:rsidR="00865E56" w:rsidRPr="00F03B4A">
        <w:rPr>
          <w:b/>
          <w:sz w:val="18"/>
          <w:szCs w:val="18"/>
        </w:rPr>
        <w:t>last graph is</w:t>
      </w:r>
      <w:r w:rsidR="0026044C" w:rsidRPr="00F03B4A">
        <w:rPr>
          <w:b/>
          <w:sz w:val="18"/>
          <w:szCs w:val="18"/>
        </w:rPr>
        <w:t xml:space="preserve"> error plotted between the desired &amp; obtained output voltage of buck converter.</w:t>
      </w:r>
    </w:p>
    <w:p w:rsidR="00C53B75" w:rsidRDefault="00C53B75" w:rsidP="00C53B75">
      <w:pPr>
        <w:jc w:val="both"/>
      </w:pPr>
      <w:r>
        <w:rPr>
          <w:noProof/>
        </w:rPr>
        <w:drawing>
          <wp:inline distT="0" distB="0" distL="0" distR="0" wp14:anchorId="23D7B32F" wp14:editId="2501C926">
            <wp:extent cx="3200400" cy="1607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pg"/>
                    <pic:cNvPicPr/>
                  </pic:nvPicPr>
                  <pic:blipFill>
                    <a:blip r:embed="rId19">
                      <a:extLst>
                        <a:ext uri="{28A0092B-C50C-407E-A947-70E740481C1C}">
                          <a14:useLocalDpi xmlns:a14="http://schemas.microsoft.com/office/drawing/2010/main" val="0"/>
                        </a:ext>
                      </a:extLst>
                    </a:blip>
                    <a:stretch>
                      <a:fillRect/>
                    </a:stretch>
                  </pic:blipFill>
                  <pic:spPr>
                    <a:xfrm>
                      <a:off x="0" y="0"/>
                      <a:ext cx="3200400" cy="1607820"/>
                    </a:xfrm>
                    <a:prstGeom prst="rect">
                      <a:avLst/>
                    </a:prstGeom>
                  </pic:spPr>
                </pic:pic>
              </a:graphicData>
            </a:graphic>
          </wp:inline>
        </w:drawing>
      </w:r>
    </w:p>
    <w:p w:rsidR="004B7FDF" w:rsidRPr="00F03B4A" w:rsidRDefault="004B7FDF" w:rsidP="00F03B4A">
      <w:pPr>
        <w:pStyle w:val="Caption"/>
        <w:spacing w:before="240" w:after="240"/>
        <w:rPr>
          <w:bCs w:val="0"/>
          <w:sz w:val="18"/>
          <w:szCs w:val="18"/>
        </w:rPr>
      </w:pPr>
      <w:r w:rsidRPr="00F03B4A">
        <w:rPr>
          <w:bCs w:val="0"/>
          <w:sz w:val="18"/>
          <w:szCs w:val="18"/>
        </w:rPr>
        <w:t xml:space="preserve">Fig. 3 </w:t>
      </w:r>
      <w:r w:rsidR="00E929BC" w:rsidRPr="00F03B4A">
        <w:rPr>
          <w:bCs w:val="0"/>
          <w:sz w:val="18"/>
          <w:szCs w:val="18"/>
        </w:rPr>
        <w:t>Output Voltage of Buck Converter with</w:t>
      </w:r>
      <w:r w:rsidR="00EB5B47" w:rsidRPr="00F03B4A">
        <w:rPr>
          <w:bCs w:val="0"/>
          <w:sz w:val="18"/>
          <w:szCs w:val="18"/>
        </w:rPr>
        <w:t xml:space="preserve"> perturbed parameters using</w:t>
      </w:r>
      <w:r w:rsidR="00E929BC" w:rsidRPr="00F03B4A">
        <w:rPr>
          <w:bCs w:val="0"/>
          <w:sz w:val="18"/>
          <w:szCs w:val="18"/>
        </w:rPr>
        <w:t xml:space="preserve"> </w:t>
      </w:r>
      <w:r w:rsidRPr="00F03B4A">
        <w:rPr>
          <w:bCs w:val="0"/>
          <w:sz w:val="18"/>
          <w:szCs w:val="18"/>
        </w:rPr>
        <w:t>Backstepping</w:t>
      </w:r>
      <w:r w:rsidR="00E929BC" w:rsidRPr="00F03B4A">
        <w:rPr>
          <w:bCs w:val="0"/>
          <w:sz w:val="18"/>
          <w:szCs w:val="18"/>
        </w:rPr>
        <w:t xml:space="preserve"> controller</w:t>
      </w:r>
      <w:r w:rsidR="00D16870" w:rsidRPr="00F03B4A">
        <w:rPr>
          <w:bCs w:val="0"/>
          <w:sz w:val="18"/>
          <w:szCs w:val="18"/>
        </w:rPr>
        <w:t>.</w:t>
      </w:r>
    </w:p>
    <w:p w:rsidR="002E03EB" w:rsidRDefault="002E03EB" w:rsidP="002E03EB">
      <w:pPr>
        <w:pStyle w:val="Heading2"/>
      </w:pPr>
      <w:r>
        <w:t>Integral Sliding Mode Control</w:t>
      </w:r>
    </w:p>
    <w:p w:rsidR="00B76602" w:rsidRPr="00C53B75" w:rsidRDefault="00B76602" w:rsidP="00BB546F">
      <w:pPr>
        <w:spacing w:after="240"/>
        <w:jc w:val="both"/>
      </w:pPr>
      <w:r>
        <w:t>R</w:t>
      </w:r>
      <w:r w:rsidRPr="00656B53">
        <w:t xml:space="preserve">esults of </w:t>
      </w:r>
      <w:r>
        <w:t>integral sliding mode</w:t>
      </w:r>
      <w:r w:rsidRPr="00656B53">
        <w:t xml:space="preserve"> c</w:t>
      </w:r>
      <w:r>
        <w:t>ontroller for buck converter for</w:t>
      </w:r>
      <w:r w:rsidR="004D20AC">
        <w:t xml:space="preserve"> output </w:t>
      </w:r>
      <w:r w:rsidRPr="00656B53">
        <w:t>of 5</w:t>
      </w:r>
      <w:r w:rsidR="004D20AC">
        <w:t xml:space="preserve"> </w:t>
      </w:r>
      <w:r w:rsidRPr="00656B53">
        <w:t>V</w:t>
      </w:r>
      <w:r w:rsidR="004D20AC">
        <w:t>olts</w:t>
      </w:r>
      <w:r>
        <w:t>,</w:t>
      </w:r>
      <w:r w:rsidRPr="00656B53">
        <w:t xml:space="preserve"> </w:t>
      </w:r>
      <w:r>
        <w:t xml:space="preserve">with nominal parameters and with 10% perturbation </w:t>
      </w:r>
      <w:r w:rsidR="004D20AC">
        <w:t>added to system</w:t>
      </w:r>
      <w:r>
        <w:t xml:space="preserve"> parameters and source voltage are presented in fig. 4 &amp; in fig. </w:t>
      </w:r>
      <w:r w:rsidR="00F25FF4">
        <w:t>6</w:t>
      </w:r>
      <w:r>
        <w:t xml:space="preserve">. </w:t>
      </w:r>
      <w:r w:rsidR="009D6CF7">
        <w:t>The values of K</w:t>
      </w:r>
      <w:r w:rsidR="009D6CF7" w:rsidRPr="009D6CF7">
        <w:rPr>
          <w:vertAlign w:val="subscript"/>
        </w:rPr>
        <w:t>0</w:t>
      </w:r>
      <w:r w:rsidR="009D6CF7">
        <w:t xml:space="preserve"> = </w:t>
      </w:r>
      <w:r w:rsidR="00270212">
        <w:t>0.0029599991</w:t>
      </w:r>
      <w:r w:rsidR="009D6CF7">
        <w:t>, K</w:t>
      </w:r>
      <w:r w:rsidR="009D6CF7" w:rsidRPr="009D6CF7">
        <w:rPr>
          <w:vertAlign w:val="subscript"/>
        </w:rPr>
        <w:t>1</w:t>
      </w:r>
      <w:r w:rsidR="009D6CF7">
        <w:t xml:space="preserve"> = </w:t>
      </w:r>
      <w:r w:rsidR="00270212">
        <w:t>0.000999991</w:t>
      </w:r>
      <w:r w:rsidR="009D6CF7">
        <w:t xml:space="preserve">, and </w:t>
      </w:r>
      <w:r w:rsidR="009D6CF7" w:rsidRPr="009D6CF7">
        <w:t>K</w:t>
      </w:r>
      <w:r w:rsidR="009D6CF7" w:rsidRPr="009D6CF7">
        <w:rPr>
          <w:vertAlign w:val="subscript"/>
        </w:rPr>
        <w:t>2</w:t>
      </w:r>
      <w:r w:rsidR="009D6CF7">
        <w:t xml:space="preserve"> = </w:t>
      </w:r>
      <w:r w:rsidR="00270212">
        <w:t xml:space="preserve">3e-07 </w:t>
      </w:r>
      <w:r w:rsidR="009D6CF7">
        <w:t>are obtained using The Jury Stability Test for discrete time systems [</w:t>
      </w:r>
      <w:r w:rsidR="00283096">
        <w:t>20</w:t>
      </w:r>
      <w:r w:rsidR="009D6CF7">
        <w:t xml:space="preserve">]. </w:t>
      </w:r>
      <w:r>
        <w:t>From the graphs we can see the robustness of integral sliding mode controller toward perturbation.</w:t>
      </w:r>
    </w:p>
    <w:p w:rsidR="004B7FDF" w:rsidRPr="00AA6CA0" w:rsidRDefault="004B7FDF" w:rsidP="00AA6CA0">
      <w:pPr>
        <w:rPr>
          <w:b/>
          <w:sz w:val="18"/>
          <w:szCs w:val="18"/>
        </w:rPr>
      </w:pPr>
      <w:r>
        <w:rPr>
          <w:noProof/>
        </w:rPr>
        <w:drawing>
          <wp:inline distT="0" distB="0" distL="0" distR="0" wp14:anchorId="508E7DB0" wp14:editId="05789C56">
            <wp:extent cx="3200400" cy="463973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2.jpg"/>
                    <pic:cNvPicPr/>
                  </pic:nvPicPr>
                  <pic:blipFill>
                    <a:blip r:embed="rId20">
                      <a:extLst>
                        <a:ext uri="{28A0092B-C50C-407E-A947-70E740481C1C}">
                          <a14:useLocalDpi xmlns:a14="http://schemas.microsoft.com/office/drawing/2010/main" val="0"/>
                        </a:ext>
                      </a:extLst>
                    </a:blip>
                    <a:stretch>
                      <a:fillRect/>
                    </a:stretch>
                  </pic:blipFill>
                  <pic:spPr>
                    <a:xfrm>
                      <a:off x="0" y="0"/>
                      <a:ext cx="3202803" cy="4643217"/>
                    </a:xfrm>
                    <a:prstGeom prst="rect">
                      <a:avLst/>
                    </a:prstGeom>
                  </pic:spPr>
                </pic:pic>
              </a:graphicData>
            </a:graphic>
          </wp:inline>
        </w:drawing>
      </w:r>
      <w:r w:rsidRPr="00AA6CA0">
        <w:rPr>
          <w:b/>
          <w:sz w:val="18"/>
          <w:szCs w:val="18"/>
        </w:rPr>
        <w:t xml:space="preserve">Fig. </w:t>
      </w:r>
      <w:r w:rsidR="003C1D0A" w:rsidRPr="00AA6CA0">
        <w:rPr>
          <w:b/>
          <w:sz w:val="18"/>
          <w:szCs w:val="18"/>
        </w:rPr>
        <w:t>4</w:t>
      </w:r>
      <w:r w:rsidRPr="00AA6CA0">
        <w:rPr>
          <w:b/>
          <w:sz w:val="18"/>
          <w:szCs w:val="18"/>
        </w:rPr>
        <w:t xml:space="preserve"> </w:t>
      </w:r>
      <w:r w:rsidR="009C7735" w:rsidRPr="00AA6CA0">
        <w:rPr>
          <w:b/>
          <w:sz w:val="18"/>
          <w:szCs w:val="18"/>
        </w:rPr>
        <w:t>Results of Buck converter with nominal parameters using integral sliding mode controller. First graph shows output voltage, second graph is the control effort and last graph is error plotted between the desired &amp; obtained output voltage of buck converter.</w:t>
      </w:r>
    </w:p>
    <w:p w:rsidR="00894068" w:rsidRPr="00894068" w:rsidRDefault="009A6015" w:rsidP="00F03B4A">
      <w:pPr>
        <w:spacing w:before="240"/>
      </w:pPr>
      <w:r>
        <w:rPr>
          <w:noProof/>
        </w:rPr>
        <w:drawing>
          <wp:inline distT="0" distB="0" distL="0" distR="0" wp14:anchorId="7F124915" wp14:editId="7B8AB385">
            <wp:extent cx="3200400" cy="1532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21">
                      <a:extLst>
                        <a:ext uri="{28A0092B-C50C-407E-A947-70E740481C1C}">
                          <a14:useLocalDpi xmlns:a14="http://schemas.microsoft.com/office/drawing/2010/main" val="0"/>
                        </a:ext>
                      </a:extLst>
                    </a:blip>
                    <a:stretch>
                      <a:fillRect/>
                    </a:stretch>
                  </pic:blipFill>
                  <pic:spPr>
                    <a:xfrm>
                      <a:off x="0" y="0"/>
                      <a:ext cx="3206236" cy="1535260"/>
                    </a:xfrm>
                    <a:prstGeom prst="rect">
                      <a:avLst/>
                    </a:prstGeom>
                  </pic:spPr>
                </pic:pic>
              </a:graphicData>
            </a:graphic>
          </wp:inline>
        </w:drawing>
      </w:r>
      <w:r w:rsidR="00894068" w:rsidRPr="00F03B4A">
        <w:rPr>
          <w:b/>
          <w:bCs/>
          <w:sz w:val="18"/>
          <w:szCs w:val="18"/>
        </w:rPr>
        <w:t>Fig. 5 Results of sliding surface</w:t>
      </w:r>
    </w:p>
    <w:p w:rsidR="00C73D6F" w:rsidRDefault="00C73D6F" w:rsidP="00F03B4A">
      <w:pPr>
        <w:pStyle w:val="Caption"/>
        <w:spacing w:before="240" w:after="240"/>
        <w:rPr>
          <w:bCs w:val="0"/>
          <w:sz w:val="18"/>
          <w:szCs w:val="18"/>
        </w:rPr>
      </w:pPr>
      <w:r>
        <w:rPr>
          <w:noProof/>
        </w:rPr>
        <w:drawing>
          <wp:inline distT="0" distB="0" distL="0" distR="0" wp14:anchorId="1315F020" wp14:editId="4BA9CA60">
            <wp:extent cx="32004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22">
                      <a:extLst>
                        <a:ext uri="{28A0092B-C50C-407E-A947-70E740481C1C}">
                          <a14:useLocalDpi xmlns:a14="http://schemas.microsoft.com/office/drawing/2010/main" val="0"/>
                        </a:ext>
                      </a:extLst>
                    </a:blip>
                    <a:stretch>
                      <a:fillRect/>
                    </a:stretch>
                  </pic:blipFill>
                  <pic:spPr>
                    <a:xfrm>
                      <a:off x="0" y="0"/>
                      <a:ext cx="3200400" cy="1562100"/>
                    </a:xfrm>
                    <a:prstGeom prst="rect">
                      <a:avLst/>
                    </a:prstGeom>
                  </pic:spPr>
                </pic:pic>
              </a:graphicData>
            </a:graphic>
          </wp:inline>
        </w:drawing>
      </w:r>
      <w:r w:rsidR="00366E6E" w:rsidRPr="00F03B4A">
        <w:rPr>
          <w:bCs w:val="0"/>
          <w:sz w:val="18"/>
          <w:szCs w:val="18"/>
        </w:rPr>
        <w:t xml:space="preserve">Fig. </w:t>
      </w:r>
      <w:r w:rsidR="00E929BC" w:rsidRPr="00F03B4A">
        <w:rPr>
          <w:bCs w:val="0"/>
          <w:sz w:val="18"/>
          <w:szCs w:val="18"/>
        </w:rPr>
        <w:t>6</w:t>
      </w:r>
      <w:r w:rsidR="00366E6E" w:rsidRPr="00F03B4A">
        <w:rPr>
          <w:bCs w:val="0"/>
          <w:sz w:val="18"/>
          <w:szCs w:val="18"/>
        </w:rPr>
        <w:t xml:space="preserve"> </w:t>
      </w:r>
      <w:r w:rsidR="00E929BC" w:rsidRPr="00F03B4A">
        <w:rPr>
          <w:bCs w:val="0"/>
          <w:sz w:val="18"/>
          <w:szCs w:val="18"/>
        </w:rPr>
        <w:t>Output Voltage of Buck Converter with</w:t>
      </w:r>
      <w:r w:rsidR="001271FC" w:rsidRPr="00F03B4A">
        <w:rPr>
          <w:bCs w:val="0"/>
          <w:sz w:val="18"/>
          <w:szCs w:val="18"/>
        </w:rPr>
        <w:t xml:space="preserve"> perturbed parameters using</w:t>
      </w:r>
      <w:r w:rsidR="00E929BC" w:rsidRPr="00F03B4A">
        <w:rPr>
          <w:bCs w:val="0"/>
          <w:sz w:val="18"/>
          <w:szCs w:val="18"/>
        </w:rPr>
        <w:t xml:space="preserve"> Integral Sliding Mode controller</w:t>
      </w:r>
    </w:p>
    <w:p w:rsidR="00E91F2F" w:rsidRPr="00E91F2F" w:rsidRDefault="00E91F2F" w:rsidP="00E91F2F"/>
    <w:p w:rsidR="005D57E0" w:rsidRPr="007D46BC" w:rsidRDefault="007D46BC" w:rsidP="007D46BC">
      <w:pPr>
        <w:pStyle w:val="tablehead"/>
        <w:numPr>
          <w:ilvl w:val="0"/>
          <w:numId w:val="0"/>
        </w:numPr>
        <w:rPr>
          <w:rFonts w:eastAsia="MS Mincho"/>
          <w:b/>
          <w:bCs/>
          <w:noProof w:val="0"/>
          <w:spacing w:val="-1"/>
          <w:sz w:val="18"/>
          <w:szCs w:val="18"/>
        </w:rPr>
      </w:pPr>
      <w:r w:rsidRPr="007D46BC">
        <w:rPr>
          <w:b/>
          <w:bCs/>
          <w:sz w:val="18"/>
          <w:szCs w:val="18"/>
        </w:rPr>
        <w:t xml:space="preserve">Table 1. </w:t>
      </w:r>
      <w:r w:rsidR="005D57E0" w:rsidRPr="007D46BC">
        <w:rPr>
          <w:b/>
          <w:bCs/>
          <w:sz w:val="18"/>
          <w:szCs w:val="18"/>
        </w:rPr>
        <w:t xml:space="preserve">Parameters </w:t>
      </w:r>
      <w:r w:rsidRPr="007D46BC">
        <w:rPr>
          <w:b/>
          <w:bCs/>
          <w:sz w:val="18"/>
          <w:szCs w:val="18"/>
        </w:rPr>
        <w:t xml:space="preserve">Of </w:t>
      </w:r>
      <w:r w:rsidR="005D57E0" w:rsidRPr="007D46BC">
        <w:rPr>
          <w:b/>
          <w:bCs/>
          <w:sz w:val="18"/>
          <w:szCs w:val="18"/>
        </w:rPr>
        <w:t>Output Voltage</w:t>
      </w:r>
    </w:p>
    <w:tbl>
      <w:tblPr>
        <w:tblStyle w:val="TableGrid"/>
        <w:tblW w:w="5035" w:type="dxa"/>
        <w:tblLayout w:type="fixed"/>
        <w:tblLook w:val="04A0" w:firstRow="1" w:lastRow="0" w:firstColumn="1" w:lastColumn="0" w:noHBand="0" w:noVBand="1"/>
      </w:tblPr>
      <w:tblGrid>
        <w:gridCol w:w="1638"/>
        <w:gridCol w:w="1710"/>
        <w:gridCol w:w="1687"/>
      </w:tblGrid>
      <w:tr w:rsidR="005D57E0" w:rsidRPr="00E91F2F" w:rsidTr="000A5EEF">
        <w:trPr>
          <w:trHeight w:val="305"/>
        </w:trPr>
        <w:tc>
          <w:tcPr>
            <w:tcW w:w="1638" w:type="dxa"/>
            <w:vAlign w:val="center"/>
          </w:tcPr>
          <w:p w:rsidR="005D57E0" w:rsidRPr="00E91F2F" w:rsidRDefault="005D57E0" w:rsidP="0049067C">
            <w:pPr>
              <w:rPr>
                <w:b/>
                <w:sz w:val="18"/>
                <w:szCs w:val="18"/>
              </w:rPr>
            </w:pPr>
            <w:r w:rsidRPr="00E91F2F">
              <w:rPr>
                <w:b/>
                <w:sz w:val="18"/>
                <w:szCs w:val="18"/>
              </w:rPr>
              <w:t>Parameter / Controller</w:t>
            </w:r>
          </w:p>
        </w:tc>
        <w:tc>
          <w:tcPr>
            <w:tcW w:w="1710" w:type="dxa"/>
            <w:vAlign w:val="center"/>
          </w:tcPr>
          <w:p w:rsidR="005D57E0" w:rsidRPr="00E91F2F" w:rsidRDefault="005D57E0" w:rsidP="0049067C">
            <w:pPr>
              <w:rPr>
                <w:b/>
                <w:sz w:val="18"/>
                <w:szCs w:val="18"/>
              </w:rPr>
            </w:pPr>
            <w:r w:rsidRPr="00E91F2F">
              <w:rPr>
                <w:b/>
                <w:sz w:val="18"/>
                <w:szCs w:val="18"/>
              </w:rPr>
              <w:t>Backstepping Controller</w:t>
            </w:r>
          </w:p>
        </w:tc>
        <w:tc>
          <w:tcPr>
            <w:tcW w:w="1687" w:type="dxa"/>
            <w:vAlign w:val="center"/>
          </w:tcPr>
          <w:p w:rsidR="005D57E0" w:rsidRPr="00E91F2F" w:rsidRDefault="005D57E0" w:rsidP="0049067C">
            <w:pPr>
              <w:rPr>
                <w:b/>
                <w:sz w:val="18"/>
                <w:szCs w:val="18"/>
              </w:rPr>
            </w:pPr>
            <w:r w:rsidRPr="00E91F2F">
              <w:rPr>
                <w:b/>
                <w:sz w:val="18"/>
                <w:szCs w:val="18"/>
              </w:rPr>
              <w:t>Integral Sliding Mode Controller</w:t>
            </w:r>
          </w:p>
        </w:tc>
      </w:tr>
      <w:tr w:rsidR="005D57E0" w:rsidRPr="00E91F2F" w:rsidTr="000A5EEF">
        <w:tc>
          <w:tcPr>
            <w:tcW w:w="5035" w:type="dxa"/>
            <w:gridSpan w:val="3"/>
            <w:vAlign w:val="center"/>
          </w:tcPr>
          <w:p w:rsidR="005D57E0" w:rsidRPr="00E91F2F" w:rsidRDefault="005D57E0" w:rsidP="0049067C">
            <w:pPr>
              <w:rPr>
                <w:b/>
                <w:sz w:val="18"/>
                <w:szCs w:val="18"/>
              </w:rPr>
            </w:pPr>
            <w:r w:rsidRPr="00E91F2F">
              <w:rPr>
                <w:b/>
                <w:sz w:val="18"/>
                <w:szCs w:val="18"/>
              </w:rPr>
              <w:t>RESULTS WITH NOMINAL PARAMETERS</w:t>
            </w:r>
          </w:p>
        </w:tc>
      </w:tr>
      <w:tr w:rsidR="005D57E0" w:rsidRPr="00E91F2F" w:rsidTr="000A5EEF">
        <w:tc>
          <w:tcPr>
            <w:tcW w:w="1638" w:type="dxa"/>
            <w:vAlign w:val="center"/>
          </w:tcPr>
          <w:p w:rsidR="005D57E0" w:rsidRPr="00E91F2F" w:rsidRDefault="005D57E0" w:rsidP="0049067C">
            <w:pPr>
              <w:rPr>
                <w:sz w:val="18"/>
                <w:szCs w:val="18"/>
              </w:rPr>
            </w:pPr>
            <w:r w:rsidRPr="00E91F2F">
              <w:rPr>
                <w:sz w:val="18"/>
                <w:szCs w:val="18"/>
              </w:rPr>
              <w:t>Rise Time (Sec)</w:t>
            </w:r>
          </w:p>
        </w:tc>
        <w:tc>
          <w:tcPr>
            <w:tcW w:w="1710" w:type="dxa"/>
            <w:vAlign w:val="center"/>
          </w:tcPr>
          <w:p w:rsidR="005D57E0" w:rsidRPr="00E91F2F" w:rsidRDefault="005D57E0" w:rsidP="0049067C">
            <w:pPr>
              <w:rPr>
                <w:sz w:val="18"/>
                <w:szCs w:val="18"/>
              </w:rPr>
            </w:pPr>
            <w:r w:rsidRPr="00E91F2F">
              <w:rPr>
                <w:sz w:val="18"/>
                <w:szCs w:val="18"/>
              </w:rPr>
              <w:t>4.6520e-05</w:t>
            </w:r>
          </w:p>
        </w:tc>
        <w:tc>
          <w:tcPr>
            <w:tcW w:w="1687" w:type="dxa"/>
            <w:vAlign w:val="center"/>
          </w:tcPr>
          <w:p w:rsidR="005D57E0" w:rsidRPr="00E91F2F" w:rsidRDefault="005D57E0" w:rsidP="0049067C">
            <w:pPr>
              <w:rPr>
                <w:sz w:val="18"/>
                <w:szCs w:val="18"/>
              </w:rPr>
            </w:pPr>
            <w:r w:rsidRPr="00E91F2F">
              <w:rPr>
                <w:sz w:val="18"/>
                <w:szCs w:val="18"/>
              </w:rPr>
              <w:t>6.5952e-04</w:t>
            </w:r>
          </w:p>
        </w:tc>
      </w:tr>
      <w:tr w:rsidR="005D57E0" w:rsidRPr="00E91F2F" w:rsidTr="000A5EEF">
        <w:tc>
          <w:tcPr>
            <w:tcW w:w="1638" w:type="dxa"/>
            <w:vAlign w:val="center"/>
          </w:tcPr>
          <w:p w:rsidR="005D57E0" w:rsidRPr="00E91F2F" w:rsidRDefault="005D57E0" w:rsidP="0049067C">
            <w:pPr>
              <w:rPr>
                <w:sz w:val="18"/>
                <w:szCs w:val="18"/>
              </w:rPr>
            </w:pPr>
            <w:r w:rsidRPr="00E91F2F">
              <w:rPr>
                <w:sz w:val="18"/>
                <w:szCs w:val="18"/>
              </w:rPr>
              <w:t>Settling Time (Sec)</w:t>
            </w:r>
          </w:p>
        </w:tc>
        <w:tc>
          <w:tcPr>
            <w:tcW w:w="1710" w:type="dxa"/>
            <w:vAlign w:val="center"/>
          </w:tcPr>
          <w:p w:rsidR="005D57E0" w:rsidRPr="00E91F2F" w:rsidRDefault="005D57E0" w:rsidP="0049067C">
            <w:pPr>
              <w:rPr>
                <w:sz w:val="18"/>
                <w:szCs w:val="18"/>
              </w:rPr>
            </w:pPr>
            <w:r w:rsidRPr="00E91F2F">
              <w:rPr>
                <w:sz w:val="18"/>
                <w:szCs w:val="18"/>
              </w:rPr>
              <w:t>8.2204e-05</w:t>
            </w:r>
          </w:p>
        </w:tc>
        <w:tc>
          <w:tcPr>
            <w:tcW w:w="1687" w:type="dxa"/>
            <w:vAlign w:val="center"/>
          </w:tcPr>
          <w:p w:rsidR="005D57E0" w:rsidRPr="00E91F2F" w:rsidRDefault="005D57E0" w:rsidP="0049067C">
            <w:pPr>
              <w:rPr>
                <w:sz w:val="18"/>
                <w:szCs w:val="18"/>
              </w:rPr>
            </w:pPr>
            <w:r w:rsidRPr="00E91F2F">
              <w:rPr>
                <w:sz w:val="18"/>
                <w:szCs w:val="18"/>
              </w:rPr>
              <w:t>0.0012</w:t>
            </w:r>
          </w:p>
        </w:tc>
      </w:tr>
      <w:tr w:rsidR="005D57E0" w:rsidRPr="00E91F2F" w:rsidTr="000A5EEF">
        <w:tc>
          <w:tcPr>
            <w:tcW w:w="1638" w:type="dxa"/>
            <w:vAlign w:val="center"/>
          </w:tcPr>
          <w:p w:rsidR="005D57E0" w:rsidRPr="00E91F2F" w:rsidRDefault="005D57E0" w:rsidP="0049067C">
            <w:pPr>
              <w:rPr>
                <w:sz w:val="18"/>
                <w:szCs w:val="18"/>
              </w:rPr>
            </w:pPr>
            <w:r w:rsidRPr="00E91F2F">
              <w:rPr>
                <w:sz w:val="18"/>
                <w:szCs w:val="18"/>
              </w:rPr>
              <w:t>Overshoot</w:t>
            </w:r>
          </w:p>
        </w:tc>
        <w:tc>
          <w:tcPr>
            <w:tcW w:w="1710" w:type="dxa"/>
            <w:vAlign w:val="center"/>
          </w:tcPr>
          <w:p w:rsidR="005D57E0" w:rsidRPr="00E91F2F" w:rsidRDefault="005D57E0" w:rsidP="0049067C">
            <w:pPr>
              <w:rPr>
                <w:sz w:val="18"/>
                <w:szCs w:val="18"/>
              </w:rPr>
            </w:pPr>
            <w:r w:rsidRPr="00E91F2F">
              <w:rPr>
                <w:sz w:val="18"/>
                <w:szCs w:val="18"/>
              </w:rPr>
              <w:t>0.0016</w:t>
            </w:r>
          </w:p>
        </w:tc>
        <w:tc>
          <w:tcPr>
            <w:tcW w:w="1687" w:type="dxa"/>
            <w:vAlign w:val="center"/>
          </w:tcPr>
          <w:p w:rsidR="005D57E0" w:rsidRPr="00E91F2F" w:rsidRDefault="005D57E0" w:rsidP="0049067C">
            <w:pPr>
              <w:rPr>
                <w:sz w:val="18"/>
                <w:szCs w:val="18"/>
              </w:rPr>
            </w:pPr>
            <w:r w:rsidRPr="00E91F2F">
              <w:rPr>
                <w:sz w:val="18"/>
                <w:szCs w:val="18"/>
              </w:rPr>
              <w:t>0</w:t>
            </w:r>
          </w:p>
        </w:tc>
      </w:tr>
      <w:tr w:rsidR="005D57E0" w:rsidRPr="00E91F2F" w:rsidTr="000A5EEF">
        <w:tc>
          <w:tcPr>
            <w:tcW w:w="1638" w:type="dxa"/>
            <w:vAlign w:val="center"/>
          </w:tcPr>
          <w:p w:rsidR="005D57E0" w:rsidRPr="00E91F2F" w:rsidRDefault="005D57E0" w:rsidP="0049067C">
            <w:pPr>
              <w:rPr>
                <w:sz w:val="18"/>
                <w:szCs w:val="18"/>
              </w:rPr>
            </w:pPr>
            <w:r w:rsidRPr="00E91F2F">
              <w:rPr>
                <w:sz w:val="18"/>
                <w:szCs w:val="18"/>
              </w:rPr>
              <w:t>Peak Time (Sec)</w:t>
            </w:r>
          </w:p>
        </w:tc>
        <w:tc>
          <w:tcPr>
            <w:tcW w:w="1710" w:type="dxa"/>
            <w:vAlign w:val="center"/>
          </w:tcPr>
          <w:p w:rsidR="005D57E0" w:rsidRPr="00E91F2F" w:rsidRDefault="005D57E0" w:rsidP="0049067C">
            <w:pPr>
              <w:rPr>
                <w:sz w:val="18"/>
                <w:szCs w:val="18"/>
              </w:rPr>
            </w:pPr>
            <w:r w:rsidRPr="00E91F2F">
              <w:rPr>
                <w:sz w:val="18"/>
                <w:szCs w:val="18"/>
              </w:rPr>
              <w:t>3.4006e-04</w:t>
            </w:r>
          </w:p>
        </w:tc>
        <w:tc>
          <w:tcPr>
            <w:tcW w:w="1687" w:type="dxa"/>
            <w:vAlign w:val="center"/>
          </w:tcPr>
          <w:p w:rsidR="005D57E0" w:rsidRPr="00E91F2F" w:rsidRDefault="005D57E0" w:rsidP="0049067C">
            <w:pPr>
              <w:rPr>
                <w:sz w:val="18"/>
                <w:szCs w:val="18"/>
              </w:rPr>
            </w:pPr>
            <w:r w:rsidRPr="00E91F2F">
              <w:rPr>
                <w:sz w:val="18"/>
                <w:szCs w:val="18"/>
              </w:rPr>
              <w:t>0.0100</w:t>
            </w:r>
          </w:p>
        </w:tc>
      </w:tr>
      <w:tr w:rsidR="005D57E0" w:rsidRPr="00E91F2F" w:rsidTr="000A5EEF">
        <w:tc>
          <w:tcPr>
            <w:tcW w:w="5035" w:type="dxa"/>
            <w:gridSpan w:val="3"/>
            <w:vAlign w:val="center"/>
          </w:tcPr>
          <w:p w:rsidR="005D57E0" w:rsidRPr="00E91F2F" w:rsidRDefault="005D57E0" w:rsidP="0049067C">
            <w:pPr>
              <w:rPr>
                <w:b/>
                <w:sz w:val="18"/>
                <w:szCs w:val="18"/>
              </w:rPr>
            </w:pPr>
            <w:r w:rsidRPr="00E91F2F">
              <w:rPr>
                <w:b/>
                <w:sz w:val="18"/>
                <w:szCs w:val="18"/>
              </w:rPr>
              <w:t>RESULTS WITH PERTURBED PARAMETERS</w:t>
            </w:r>
          </w:p>
        </w:tc>
      </w:tr>
      <w:tr w:rsidR="005D57E0" w:rsidRPr="00E91F2F" w:rsidTr="000A5EEF">
        <w:tc>
          <w:tcPr>
            <w:tcW w:w="1638" w:type="dxa"/>
            <w:vAlign w:val="center"/>
          </w:tcPr>
          <w:p w:rsidR="005D57E0" w:rsidRPr="00E91F2F" w:rsidRDefault="005D57E0" w:rsidP="0049067C">
            <w:pPr>
              <w:rPr>
                <w:sz w:val="18"/>
                <w:szCs w:val="18"/>
              </w:rPr>
            </w:pPr>
            <w:r w:rsidRPr="00E91F2F">
              <w:rPr>
                <w:sz w:val="18"/>
                <w:szCs w:val="18"/>
              </w:rPr>
              <w:t>Rise Time (Sec)</w:t>
            </w:r>
          </w:p>
        </w:tc>
        <w:tc>
          <w:tcPr>
            <w:tcW w:w="1710" w:type="dxa"/>
            <w:vAlign w:val="center"/>
          </w:tcPr>
          <w:p w:rsidR="005D57E0" w:rsidRPr="00E91F2F" w:rsidRDefault="005D57E0" w:rsidP="0049067C">
            <w:pPr>
              <w:rPr>
                <w:sz w:val="18"/>
                <w:szCs w:val="18"/>
              </w:rPr>
            </w:pPr>
            <w:r w:rsidRPr="00E91F2F">
              <w:rPr>
                <w:sz w:val="18"/>
                <w:szCs w:val="18"/>
              </w:rPr>
              <w:t>4.6567e-05</w:t>
            </w:r>
          </w:p>
        </w:tc>
        <w:tc>
          <w:tcPr>
            <w:tcW w:w="1687" w:type="dxa"/>
            <w:vAlign w:val="center"/>
          </w:tcPr>
          <w:p w:rsidR="005D57E0" w:rsidRPr="00E91F2F" w:rsidRDefault="005D57E0" w:rsidP="0049067C">
            <w:pPr>
              <w:rPr>
                <w:sz w:val="18"/>
                <w:szCs w:val="18"/>
              </w:rPr>
            </w:pPr>
            <w:r w:rsidRPr="00E91F2F">
              <w:rPr>
                <w:sz w:val="18"/>
                <w:szCs w:val="18"/>
              </w:rPr>
              <w:t>6.5956e-04</w:t>
            </w:r>
          </w:p>
        </w:tc>
      </w:tr>
      <w:tr w:rsidR="005D57E0" w:rsidRPr="00E91F2F" w:rsidTr="000A5EEF">
        <w:tc>
          <w:tcPr>
            <w:tcW w:w="1638" w:type="dxa"/>
            <w:vAlign w:val="center"/>
          </w:tcPr>
          <w:p w:rsidR="005D57E0" w:rsidRPr="00E91F2F" w:rsidRDefault="005D57E0" w:rsidP="0049067C">
            <w:pPr>
              <w:rPr>
                <w:sz w:val="18"/>
                <w:szCs w:val="18"/>
              </w:rPr>
            </w:pPr>
            <w:r w:rsidRPr="00E91F2F">
              <w:rPr>
                <w:sz w:val="18"/>
                <w:szCs w:val="18"/>
              </w:rPr>
              <w:t>Settling Time (Sec)</w:t>
            </w:r>
          </w:p>
        </w:tc>
        <w:tc>
          <w:tcPr>
            <w:tcW w:w="1710" w:type="dxa"/>
            <w:vAlign w:val="center"/>
          </w:tcPr>
          <w:p w:rsidR="005D57E0" w:rsidRPr="00E91F2F" w:rsidRDefault="005D57E0" w:rsidP="0049067C">
            <w:pPr>
              <w:rPr>
                <w:sz w:val="18"/>
                <w:szCs w:val="18"/>
              </w:rPr>
            </w:pPr>
            <w:r w:rsidRPr="00E91F2F">
              <w:rPr>
                <w:sz w:val="18"/>
                <w:szCs w:val="18"/>
              </w:rPr>
              <w:t>8.2298e-05</w:t>
            </w:r>
          </w:p>
        </w:tc>
        <w:tc>
          <w:tcPr>
            <w:tcW w:w="1687" w:type="dxa"/>
            <w:vAlign w:val="center"/>
          </w:tcPr>
          <w:p w:rsidR="005D57E0" w:rsidRPr="00E91F2F" w:rsidRDefault="005D57E0" w:rsidP="0049067C">
            <w:pPr>
              <w:rPr>
                <w:sz w:val="18"/>
                <w:szCs w:val="18"/>
              </w:rPr>
            </w:pPr>
            <w:r w:rsidRPr="00E91F2F">
              <w:rPr>
                <w:sz w:val="18"/>
                <w:szCs w:val="18"/>
              </w:rPr>
              <w:t>0.0012</w:t>
            </w:r>
          </w:p>
        </w:tc>
      </w:tr>
      <w:tr w:rsidR="005D57E0" w:rsidRPr="00E91F2F" w:rsidTr="000A5EEF">
        <w:tc>
          <w:tcPr>
            <w:tcW w:w="1638" w:type="dxa"/>
            <w:vAlign w:val="center"/>
          </w:tcPr>
          <w:p w:rsidR="005D57E0" w:rsidRPr="00E91F2F" w:rsidRDefault="005D57E0" w:rsidP="0049067C">
            <w:pPr>
              <w:rPr>
                <w:sz w:val="18"/>
                <w:szCs w:val="18"/>
              </w:rPr>
            </w:pPr>
            <w:r w:rsidRPr="00E91F2F">
              <w:rPr>
                <w:sz w:val="18"/>
                <w:szCs w:val="18"/>
              </w:rPr>
              <w:t>Overshoot</w:t>
            </w:r>
          </w:p>
        </w:tc>
        <w:tc>
          <w:tcPr>
            <w:tcW w:w="1710" w:type="dxa"/>
            <w:vAlign w:val="center"/>
          </w:tcPr>
          <w:p w:rsidR="005D57E0" w:rsidRPr="00E91F2F" w:rsidRDefault="005D57E0" w:rsidP="0049067C">
            <w:pPr>
              <w:rPr>
                <w:sz w:val="18"/>
                <w:szCs w:val="18"/>
              </w:rPr>
            </w:pPr>
            <w:r w:rsidRPr="00E91F2F">
              <w:rPr>
                <w:sz w:val="18"/>
                <w:szCs w:val="18"/>
              </w:rPr>
              <w:t>0.0016</w:t>
            </w:r>
          </w:p>
        </w:tc>
        <w:tc>
          <w:tcPr>
            <w:tcW w:w="1687" w:type="dxa"/>
            <w:vAlign w:val="center"/>
          </w:tcPr>
          <w:p w:rsidR="005D57E0" w:rsidRPr="00E91F2F" w:rsidRDefault="005D57E0" w:rsidP="0049067C">
            <w:pPr>
              <w:rPr>
                <w:sz w:val="18"/>
                <w:szCs w:val="18"/>
              </w:rPr>
            </w:pPr>
            <w:r w:rsidRPr="00E91F2F">
              <w:rPr>
                <w:sz w:val="18"/>
                <w:szCs w:val="18"/>
              </w:rPr>
              <w:t>4.0671e-05</w:t>
            </w:r>
          </w:p>
        </w:tc>
      </w:tr>
      <w:tr w:rsidR="005D57E0" w:rsidRPr="00E91F2F" w:rsidTr="000A5EEF">
        <w:tc>
          <w:tcPr>
            <w:tcW w:w="1638" w:type="dxa"/>
            <w:vAlign w:val="center"/>
          </w:tcPr>
          <w:p w:rsidR="005D57E0" w:rsidRPr="00E91F2F" w:rsidRDefault="005D57E0" w:rsidP="0049067C">
            <w:pPr>
              <w:rPr>
                <w:sz w:val="18"/>
                <w:szCs w:val="18"/>
              </w:rPr>
            </w:pPr>
            <w:r w:rsidRPr="00E91F2F">
              <w:rPr>
                <w:sz w:val="18"/>
                <w:szCs w:val="18"/>
              </w:rPr>
              <w:t>Peak Time (Sec)</w:t>
            </w:r>
          </w:p>
        </w:tc>
        <w:tc>
          <w:tcPr>
            <w:tcW w:w="1710" w:type="dxa"/>
            <w:vAlign w:val="center"/>
          </w:tcPr>
          <w:p w:rsidR="005D57E0" w:rsidRPr="00E91F2F" w:rsidRDefault="005D57E0" w:rsidP="0049067C">
            <w:pPr>
              <w:rPr>
                <w:sz w:val="18"/>
                <w:szCs w:val="18"/>
              </w:rPr>
            </w:pPr>
            <w:r w:rsidRPr="00E91F2F">
              <w:rPr>
                <w:sz w:val="18"/>
                <w:szCs w:val="18"/>
              </w:rPr>
              <w:t>3.3690e-04</w:t>
            </w:r>
          </w:p>
        </w:tc>
        <w:tc>
          <w:tcPr>
            <w:tcW w:w="1687" w:type="dxa"/>
            <w:vAlign w:val="center"/>
          </w:tcPr>
          <w:p w:rsidR="005D57E0" w:rsidRPr="00E91F2F" w:rsidRDefault="005D57E0" w:rsidP="0049067C">
            <w:pPr>
              <w:rPr>
                <w:sz w:val="18"/>
                <w:szCs w:val="18"/>
              </w:rPr>
            </w:pPr>
            <w:r w:rsidRPr="00E91F2F">
              <w:rPr>
                <w:sz w:val="18"/>
                <w:szCs w:val="18"/>
              </w:rPr>
              <w:t>0.0100</w:t>
            </w:r>
          </w:p>
        </w:tc>
      </w:tr>
    </w:tbl>
    <w:p w:rsidR="00420FA8" w:rsidRDefault="007D46BC" w:rsidP="00420FA8">
      <w:pPr>
        <w:pStyle w:val="Heading1"/>
      </w:pPr>
      <w:r>
        <w:t>CONCLUSION</w:t>
      </w:r>
    </w:p>
    <w:p w:rsidR="00666000" w:rsidRPr="00656B53" w:rsidRDefault="0034412D" w:rsidP="007D46BC">
      <w:pPr>
        <w:spacing w:after="240"/>
        <w:jc w:val="both"/>
      </w:pPr>
      <w:r>
        <w:t xml:space="preserve">From </w:t>
      </w:r>
      <w:r w:rsidR="00420FA8" w:rsidRPr="00656B53">
        <w:t>simulation of both the controller</w:t>
      </w:r>
      <w:r w:rsidR="00FA0A35">
        <w:t>s</w:t>
      </w:r>
      <w:r w:rsidR="00642D44">
        <w:t>,</w:t>
      </w:r>
      <w:r w:rsidR="00FA0A35">
        <w:t xml:space="preserve"> different features</w:t>
      </w:r>
      <w:r w:rsidR="00C944D5">
        <w:t xml:space="preserve"> of</w:t>
      </w:r>
      <w:r w:rsidR="00642D44">
        <w:t xml:space="preserve"> output</w:t>
      </w:r>
      <w:r w:rsidR="00E60CE9">
        <w:t xml:space="preserve"> voltage of </w:t>
      </w:r>
      <w:r w:rsidR="00C944D5">
        <w:t xml:space="preserve">buck </w:t>
      </w:r>
      <w:r w:rsidR="00E60CE9">
        <w:t>converter</w:t>
      </w:r>
      <w:r w:rsidR="00FA0A35">
        <w:t xml:space="preserve"> like rise time, settling time, overshoot and peak time are compared</w:t>
      </w:r>
      <w:r w:rsidR="00666000">
        <w:t>.</w:t>
      </w:r>
      <w:r w:rsidR="00420FA8" w:rsidRPr="00656B53">
        <w:t xml:space="preserve"> </w:t>
      </w:r>
      <w:r w:rsidR="0024375E">
        <w:t xml:space="preserve">From the </w:t>
      </w:r>
      <w:r w:rsidR="005A682C">
        <w:t>results</w:t>
      </w:r>
      <w:r w:rsidR="0024375E">
        <w:t xml:space="preserve"> we can see that </w:t>
      </w:r>
      <w:r w:rsidR="00741E9D">
        <w:t xml:space="preserve">both </w:t>
      </w:r>
      <w:r w:rsidR="0024375E">
        <w:t>controller</w:t>
      </w:r>
      <w:r w:rsidR="00741E9D">
        <w:t>s</w:t>
      </w:r>
      <w:r w:rsidR="0024375E">
        <w:t xml:space="preserve"> </w:t>
      </w:r>
      <w:r w:rsidR="00ED1499">
        <w:t>achieve stability</w:t>
      </w:r>
      <w:r w:rsidR="0024375E">
        <w:t xml:space="preserve"> in span of </w:t>
      </w:r>
      <w:r w:rsidR="005A682C">
        <w:t>negligible</w:t>
      </w:r>
      <w:r w:rsidR="0024375E">
        <w:t xml:space="preserve"> time.</w:t>
      </w:r>
      <w:r w:rsidR="006E2033">
        <w:t xml:space="preserve"> </w:t>
      </w:r>
      <w:r w:rsidR="00666000">
        <w:rPr>
          <w:szCs w:val="24"/>
        </w:rPr>
        <w:t>F</w:t>
      </w:r>
      <w:r w:rsidR="000E6FA8">
        <w:rPr>
          <w:szCs w:val="24"/>
        </w:rPr>
        <w:t>rom</w:t>
      </w:r>
      <w:r w:rsidR="00666000" w:rsidRPr="00656B53">
        <w:rPr>
          <w:szCs w:val="24"/>
        </w:rPr>
        <w:t xml:space="preserve"> </w:t>
      </w:r>
      <w:r w:rsidR="000E6FA8">
        <w:rPr>
          <w:szCs w:val="24"/>
        </w:rPr>
        <w:t>T</w:t>
      </w:r>
      <w:r w:rsidR="00666000">
        <w:rPr>
          <w:szCs w:val="24"/>
        </w:rPr>
        <w:t>able I</w:t>
      </w:r>
      <w:r w:rsidR="000E6FA8">
        <w:rPr>
          <w:szCs w:val="24"/>
        </w:rPr>
        <w:t>.</w:t>
      </w:r>
      <w:r w:rsidR="00666000" w:rsidRPr="00656B53">
        <w:rPr>
          <w:szCs w:val="24"/>
        </w:rPr>
        <w:t xml:space="preserve"> </w:t>
      </w:r>
      <w:r w:rsidR="00741E9D">
        <w:rPr>
          <w:szCs w:val="24"/>
        </w:rPr>
        <w:t>s</w:t>
      </w:r>
      <w:r w:rsidR="00666000" w:rsidRPr="00656B53">
        <w:rPr>
          <w:szCs w:val="24"/>
        </w:rPr>
        <w:t xml:space="preserve">ettling time </w:t>
      </w:r>
      <w:r w:rsidR="00E60CE9">
        <w:rPr>
          <w:szCs w:val="24"/>
        </w:rPr>
        <w:t>of</w:t>
      </w:r>
      <w:r w:rsidR="00666000" w:rsidRPr="00656B53">
        <w:rPr>
          <w:szCs w:val="24"/>
        </w:rPr>
        <w:t xml:space="preserve"> backstepping controller</w:t>
      </w:r>
      <w:r w:rsidR="00E60CE9">
        <w:rPr>
          <w:szCs w:val="24"/>
        </w:rPr>
        <w:t xml:space="preserve"> is less than that of integral sliding mode controller for both nominal and perturbed parameters case</w:t>
      </w:r>
      <w:r w:rsidR="00666000">
        <w:rPr>
          <w:szCs w:val="24"/>
        </w:rPr>
        <w:t>.</w:t>
      </w:r>
      <w:r w:rsidR="00642D44" w:rsidRPr="00642D44">
        <w:t xml:space="preserve"> </w:t>
      </w:r>
      <w:r w:rsidR="00642D44" w:rsidRPr="00642D44">
        <w:rPr>
          <w:szCs w:val="24"/>
        </w:rPr>
        <w:t xml:space="preserve">The </w:t>
      </w:r>
      <w:r w:rsidR="00AF0C6E">
        <w:rPr>
          <w:szCs w:val="24"/>
        </w:rPr>
        <w:t>i</w:t>
      </w:r>
      <w:r w:rsidR="00642D44" w:rsidRPr="00642D44">
        <w:rPr>
          <w:szCs w:val="24"/>
        </w:rPr>
        <w:t xml:space="preserve">ntegral </w:t>
      </w:r>
      <w:r w:rsidR="00AF0C6E">
        <w:rPr>
          <w:szCs w:val="24"/>
        </w:rPr>
        <w:t>s</w:t>
      </w:r>
      <w:r w:rsidR="00642D44" w:rsidRPr="00642D44">
        <w:rPr>
          <w:szCs w:val="24"/>
        </w:rPr>
        <w:t xml:space="preserve">liding </w:t>
      </w:r>
      <w:r w:rsidR="00AF0C6E">
        <w:rPr>
          <w:szCs w:val="24"/>
        </w:rPr>
        <w:t>m</w:t>
      </w:r>
      <w:r w:rsidR="00642D44" w:rsidRPr="00642D44">
        <w:rPr>
          <w:szCs w:val="24"/>
        </w:rPr>
        <w:t xml:space="preserve">odel Controller is having advantage of overshoot, </w:t>
      </w:r>
      <w:r w:rsidR="00ED1499">
        <w:rPr>
          <w:szCs w:val="24"/>
        </w:rPr>
        <w:t>there is</w:t>
      </w:r>
      <w:r w:rsidR="00642D44" w:rsidRPr="00642D44">
        <w:rPr>
          <w:szCs w:val="24"/>
        </w:rPr>
        <w:t xml:space="preserve"> no overshoot with nominal parameters while </w:t>
      </w:r>
      <w:r w:rsidR="00ED1499">
        <w:rPr>
          <w:szCs w:val="24"/>
        </w:rPr>
        <w:t>negligible</w:t>
      </w:r>
      <w:r w:rsidR="00642D44" w:rsidRPr="00642D44">
        <w:rPr>
          <w:szCs w:val="24"/>
        </w:rPr>
        <w:t xml:space="preserve"> </w:t>
      </w:r>
      <w:r w:rsidR="002A5104">
        <w:rPr>
          <w:szCs w:val="24"/>
        </w:rPr>
        <w:t>when</w:t>
      </w:r>
      <w:r w:rsidR="00642D44" w:rsidRPr="00642D44">
        <w:rPr>
          <w:szCs w:val="24"/>
        </w:rPr>
        <w:t xml:space="preserve"> </w:t>
      </w:r>
      <w:r w:rsidR="002A5104" w:rsidRPr="00642D44">
        <w:rPr>
          <w:szCs w:val="24"/>
        </w:rPr>
        <w:t>perturb</w:t>
      </w:r>
      <w:r w:rsidR="002A5104">
        <w:rPr>
          <w:szCs w:val="24"/>
        </w:rPr>
        <w:t>ation is added to</w:t>
      </w:r>
      <w:r w:rsidR="00642D44" w:rsidRPr="00642D44">
        <w:rPr>
          <w:szCs w:val="24"/>
        </w:rPr>
        <w:t xml:space="preserve"> parameter and source voltage</w:t>
      </w:r>
      <w:r w:rsidR="002A5104">
        <w:rPr>
          <w:szCs w:val="24"/>
        </w:rPr>
        <w:t>,</w:t>
      </w:r>
      <w:r w:rsidR="00642D44" w:rsidRPr="00642D44">
        <w:rPr>
          <w:szCs w:val="24"/>
        </w:rPr>
        <w:t xml:space="preserve"> while backstepping controller </w:t>
      </w:r>
      <w:r w:rsidR="00456C13">
        <w:rPr>
          <w:szCs w:val="24"/>
        </w:rPr>
        <w:t>shows the</w:t>
      </w:r>
      <w:r w:rsidR="00642D44" w:rsidRPr="00642D44">
        <w:rPr>
          <w:szCs w:val="24"/>
        </w:rPr>
        <w:t xml:space="preserve"> same overshoot </w:t>
      </w:r>
      <w:r w:rsidR="002A5104">
        <w:rPr>
          <w:szCs w:val="24"/>
        </w:rPr>
        <w:t>for</w:t>
      </w:r>
      <w:r w:rsidR="00642D44" w:rsidRPr="00642D44">
        <w:rPr>
          <w:szCs w:val="24"/>
        </w:rPr>
        <w:t xml:space="preserve"> both cases. Now </w:t>
      </w:r>
      <w:r w:rsidR="00456C13" w:rsidRPr="00642D44">
        <w:rPr>
          <w:szCs w:val="24"/>
        </w:rPr>
        <w:t>it</w:t>
      </w:r>
      <w:r w:rsidR="00456C13">
        <w:rPr>
          <w:szCs w:val="24"/>
        </w:rPr>
        <w:t>’s</w:t>
      </w:r>
      <w:r w:rsidR="00642D44" w:rsidRPr="00642D44">
        <w:rPr>
          <w:szCs w:val="24"/>
        </w:rPr>
        <w:t xml:space="preserve"> </w:t>
      </w:r>
      <w:r w:rsidR="00456C13">
        <w:rPr>
          <w:szCs w:val="24"/>
        </w:rPr>
        <w:t>up to</w:t>
      </w:r>
      <w:r w:rsidR="00642D44" w:rsidRPr="00642D44">
        <w:rPr>
          <w:szCs w:val="24"/>
        </w:rPr>
        <w:t xml:space="preserve"> the requirement</w:t>
      </w:r>
      <w:r w:rsidR="00456C13">
        <w:rPr>
          <w:szCs w:val="24"/>
        </w:rPr>
        <w:t xml:space="preserve"> of user,</w:t>
      </w:r>
      <w:r w:rsidR="00642D44" w:rsidRPr="00642D44">
        <w:rPr>
          <w:szCs w:val="24"/>
        </w:rPr>
        <w:t xml:space="preserve"> if </w:t>
      </w:r>
      <w:r w:rsidR="00456C13">
        <w:rPr>
          <w:szCs w:val="24"/>
        </w:rPr>
        <w:t>user</w:t>
      </w:r>
      <w:r w:rsidR="00642D44" w:rsidRPr="00642D44">
        <w:rPr>
          <w:szCs w:val="24"/>
        </w:rPr>
        <w:t xml:space="preserve"> </w:t>
      </w:r>
      <w:r w:rsidR="00456C13">
        <w:rPr>
          <w:szCs w:val="24"/>
        </w:rPr>
        <w:t>is</w:t>
      </w:r>
      <w:r w:rsidR="00642D44" w:rsidRPr="00642D44">
        <w:rPr>
          <w:szCs w:val="24"/>
        </w:rPr>
        <w:t xml:space="preserve"> having a trade-off for overshoot then </w:t>
      </w:r>
      <w:r w:rsidR="00456C13">
        <w:rPr>
          <w:szCs w:val="24"/>
        </w:rPr>
        <w:t>he</w:t>
      </w:r>
      <w:r w:rsidR="00642D44" w:rsidRPr="00642D44">
        <w:rPr>
          <w:szCs w:val="24"/>
        </w:rPr>
        <w:t xml:space="preserve"> can use Integral sliding mode control and if </w:t>
      </w:r>
      <w:r w:rsidR="00456C13">
        <w:rPr>
          <w:szCs w:val="24"/>
        </w:rPr>
        <w:t>he</w:t>
      </w:r>
      <w:r w:rsidR="00642D44" w:rsidRPr="00642D44">
        <w:rPr>
          <w:szCs w:val="24"/>
        </w:rPr>
        <w:t xml:space="preserve"> require</w:t>
      </w:r>
      <w:r w:rsidR="00456C13">
        <w:rPr>
          <w:szCs w:val="24"/>
        </w:rPr>
        <w:t>s</w:t>
      </w:r>
      <w:r w:rsidR="00642D44" w:rsidRPr="00642D44">
        <w:rPr>
          <w:szCs w:val="24"/>
        </w:rPr>
        <w:t xml:space="preserve"> quick stabilization</w:t>
      </w:r>
      <w:r w:rsidR="00456C13">
        <w:rPr>
          <w:szCs w:val="24"/>
        </w:rPr>
        <w:t>,</w:t>
      </w:r>
      <w:r w:rsidR="00642D44" w:rsidRPr="00642D44">
        <w:rPr>
          <w:szCs w:val="24"/>
        </w:rPr>
        <w:t xml:space="preserve"> Backstepping controller</w:t>
      </w:r>
      <w:r w:rsidR="00456C13">
        <w:rPr>
          <w:szCs w:val="24"/>
        </w:rPr>
        <w:t xml:space="preserve"> is good candidate</w:t>
      </w:r>
      <w:r w:rsidR="00642D44" w:rsidRPr="00642D44">
        <w:rPr>
          <w:szCs w:val="24"/>
        </w:rPr>
        <w:t>.</w:t>
      </w:r>
      <w:r w:rsidR="009B5C38">
        <w:rPr>
          <w:szCs w:val="24"/>
        </w:rPr>
        <w:t xml:space="preserve"> </w:t>
      </w:r>
    </w:p>
    <w:p w:rsidR="008A55B5" w:rsidRDefault="008B684B" w:rsidP="008B684B">
      <w:pPr>
        <w:pStyle w:val="Heading1"/>
      </w:pPr>
      <w:r>
        <w:t>REFERENCES</w:t>
      </w:r>
    </w:p>
    <w:p w:rsidR="009370D0" w:rsidRPr="008B684B" w:rsidRDefault="009370D0" w:rsidP="00F03B4A">
      <w:pPr>
        <w:pStyle w:val="references"/>
        <w:spacing w:after="0" w:line="240" w:lineRule="auto"/>
        <w:rPr>
          <w:sz w:val="20"/>
          <w:szCs w:val="20"/>
        </w:rPr>
      </w:pPr>
      <w:r w:rsidRPr="008B684B">
        <w:rPr>
          <w:sz w:val="20"/>
          <w:szCs w:val="20"/>
        </w:rPr>
        <w:t xml:space="preserve">N. Mohan, T.  M.  Undeland, </w:t>
      </w:r>
      <w:r w:rsidR="002A5104" w:rsidRPr="008B684B">
        <w:rPr>
          <w:sz w:val="20"/>
          <w:szCs w:val="20"/>
        </w:rPr>
        <w:t xml:space="preserve"> and </w:t>
      </w:r>
      <w:r w:rsidRPr="008B684B">
        <w:rPr>
          <w:sz w:val="20"/>
          <w:szCs w:val="20"/>
        </w:rPr>
        <w:t xml:space="preserve">W.  P.  Robbins, </w:t>
      </w:r>
      <w:r w:rsidR="00AF302D">
        <w:rPr>
          <w:sz w:val="20"/>
          <w:szCs w:val="20"/>
        </w:rPr>
        <w:t>“</w:t>
      </w:r>
      <w:r w:rsidRPr="008B684B">
        <w:rPr>
          <w:sz w:val="20"/>
          <w:szCs w:val="20"/>
        </w:rPr>
        <w:t>Power Electro</w:t>
      </w:r>
      <w:r w:rsidR="00103174" w:rsidRPr="008B684B">
        <w:rPr>
          <w:sz w:val="20"/>
          <w:szCs w:val="20"/>
        </w:rPr>
        <w:t xml:space="preserve">nics </w:t>
      </w:r>
      <w:r w:rsidR="0066741A" w:rsidRPr="008B684B">
        <w:rPr>
          <w:sz w:val="20"/>
          <w:szCs w:val="20"/>
        </w:rPr>
        <w:t xml:space="preserve">  Converters, Applications</w:t>
      </w:r>
      <w:r w:rsidRPr="008B684B">
        <w:rPr>
          <w:sz w:val="20"/>
          <w:szCs w:val="20"/>
        </w:rPr>
        <w:t xml:space="preserve"> and Design</w:t>
      </w:r>
      <w:r w:rsidR="00AF302D">
        <w:rPr>
          <w:sz w:val="20"/>
          <w:szCs w:val="20"/>
        </w:rPr>
        <w:t>”</w:t>
      </w:r>
      <w:r w:rsidRPr="008B684B">
        <w:rPr>
          <w:sz w:val="20"/>
          <w:szCs w:val="20"/>
        </w:rPr>
        <w:t xml:space="preserve">, </w:t>
      </w:r>
      <w:r w:rsidR="0066741A" w:rsidRPr="00AF302D">
        <w:rPr>
          <w:i/>
          <w:sz w:val="20"/>
          <w:szCs w:val="20"/>
          <w:lang w:eastAsia="en-GB"/>
        </w:rPr>
        <w:t>John Willey and Sons Inc</w:t>
      </w:r>
      <w:r w:rsidR="0066741A" w:rsidRPr="008B684B">
        <w:rPr>
          <w:sz w:val="20"/>
          <w:szCs w:val="20"/>
          <w:lang w:eastAsia="en-GB"/>
        </w:rPr>
        <w:t>, 3rd edition, 2004</w:t>
      </w:r>
      <w:r w:rsidR="00BE0D45" w:rsidRPr="008B684B">
        <w:rPr>
          <w:sz w:val="20"/>
          <w:szCs w:val="20"/>
          <w:lang w:eastAsia="en-GB"/>
        </w:rPr>
        <w:t>.</w:t>
      </w:r>
    </w:p>
    <w:p w:rsidR="00587615" w:rsidRPr="008B684B" w:rsidRDefault="00587615" w:rsidP="00F03B4A">
      <w:pPr>
        <w:pStyle w:val="references"/>
        <w:spacing w:after="0" w:line="240" w:lineRule="auto"/>
        <w:rPr>
          <w:sz w:val="20"/>
          <w:szCs w:val="20"/>
        </w:rPr>
      </w:pPr>
      <w:r w:rsidRPr="008B684B">
        <w:rPr>
          <w:sz w:val="20"/>
          <w:szCs w:val="20"/>
        </w:rPr>
        <w:t>A.I. Pressman, K. Billings</w:t>
      </w:r>
      <w:r w:rsidR="002A5104" w:rsidRPr="008B684B">
        <w:rPr>
          <w:sz w:val="20"/>
          <w:szCs w:val="20"/>
        </w:rPr>
        <w:t>,</w:t>
      </w:r>
      <w:r w:rsidRPr="008B684B">
        <w:rPr>
          <w:sz w:val="20"/>
          <w:szCs w:val="20"/>
        </w:rPr>
        <w:t xml:space="preserve"> and T. Morey, </w:t>
      </w:r>
      <w:r w:rsidR="00E9484D" w:rsidRPr="008B684B">
        <w:rPr>
          <w:sz w:val="20"/>
          <w:szCs w:val="20"/>
        </w:rPr>
        <w:t>"</w:t>
      </w:r>
      <w:r w:rsidRPr="008B684B">
        <w:rPr>
          <w:sz w:val="20"/>
          <w:szCs w:val="20"/>
        </w:rPr>
        <w:t>Switching power supply design</w:t>
      </w:r>
      <w:r w:rsidR="00AF302D">
        <w:rPr>
          <w:sz w:val="20"/>
          <w:szCs w:val="20"/>
        </w:rPr>
        <w:t>”</w:t>
      </w:r>
      <w:r w:rsidRPr="008B684B">
        <w:rPr>
          <w:sz w:val="20"/>
          <w:szCs w:val="20"/>
        </w:rPr>
        <w:t xml:space="preserve">, </w:t>
      </w:r>
      <w:r w:rsidRPr="00AF302D">
        <w:rPr>
          <w:i/>
          <w:sz w:val="20"/>
          <w:szCs w:val="20"/>
        </w:rPr>
        <w:t>McGraw-Hill Professional</w:t>
      </w:r>
      <w:r w:rsidRPr="008B684B">
        <w:rPr>
          <w:sz w:val="20"/>
          <w:szCs w:val="20"/>
        </w:rPr>
        <w:t>, 2009.</w:t>
      </w:r>
    </w:p>
    <w:p w:rsidR="00587615" w:rsidRPr="008B684B" w:rsidRDefault="00587615" w:rsidP="00F03B4A">
      <w:pPr>
        <w:pStyle w:val="references"/>
        <w:spacing w:after="0" w:line="240" w:lineRule="auto"/>
        <w:rPr>
          <w:sz w:val="20"/>
          <w:szCs w:val="20"/>
        </w:rPr>
      </w:pPr>
      <w:r w:rsidRPr="008B684B">
        <w:rPr>
          <w:sz w:val="20"/>
          <w:szCs w:val="20"/>
        </w:rPr>
        <w:t xml:space="preserve">E. Acha, </w:t>
      </w:r>
      <w:r w:rsidR="00AF302D">
        <w:rPr>
          <w:sz w:val="20"/>
          <w:szCs w:val="20"/>
        </w:rPr>
        <w:t>“</w:t>
      </w:r>
      <w:r w:rsidRPr="008B684B">
        <w:rPr>
          <w:sz w:val="20"/>
          <w:szCs w:val="20"/>
        </w:rPr>
        <w:t>Switching Power Supply Design</w:t>
      </w:r>
      <w:r w:rsidR="00AF302D">
        <w:rPr>
          <w:sz w:val="20"/>
          <w:szCs w:val="20"/>
        </w:rPr>
        <w:t>”</w:t>
      </w:r>
      <w:r w:rsidRPr="008B684B">
        <w:rPr>
          <w:sz w:val="20"/>
          <w:szCs w:val="20"/>
        </w:rPr>
        <w:t xml:space="preserve">, </w:t>
      </w:r>
      <w:r w:rsidRPr="00AF302D">
        <w:rPr>
          <w:i/>
          <w:sz w:val="20"/>
          <w:szCs w:val="20"/>
        </w:rPr>
        <w:t>McGraw-Hill</w:t>
      </w:r>
      <w:r w:rsidRPr="008B684B">
        <w:rPr>
          <w:sz w:val="20"/>
          <w:szCs w:val="20"/>
        </w:rPr>
        <w:t>, 1997</w:t>
      </w:r>
      <w:r w:rsidR="00BE0D45" w:rsidRPr="008B684B">
        <w:rPr>
          <w:sz w:val="20"/>
          <w:szCs w:val="20"/>
        </w:rPr>
        <w:t>.</w:t>
      </w:r>
    </w:p>
    <w:p w:rsidR="00587615" w:rsidRPr="008B684B" w:rsidRDefault="00587615" w:rsidP="00F03B4A">
      <w:pPr>
        <w:pStyle w:val="references"/>
        <w:spacing w:after="0" w:line="240" w:lineRule="auto"/>
        <w:rPr>
          <w:sz w:val="20"/>
          <w:szCs w:val="20"/>
        </w:rPr>
      </w:pPr>
      <w:r w:rsidRPr="008B684B">
        <w:rPr>
          <w:sz w:val="20"/>
          <w:szCs w:val="20"/>
        </w:rPr>
        <w:t>A.J. Forsyth</w:t>
      </w:r>
      <w:r w:rsidR="002A5104" w:rsidRPr="008B684B">
        <w:rPr>
          <w:sz w:val="20"/>
          <w:szCs w:val="20"/>
        </w:rPr>
        <w:t>,</w:t>
      </w:r>
      <w:r w:rsidRPr="008B684B">
        <w:rPr>
          <w:sz w:val="20"/>
          <w:szCs w:val="20"/>
        </w:rPr>
        <w:t xml:space="preserve"> and S.V. Mollow, “Modelling a</w:t>
      </w:r>
      <w:r w:rsidR="00AF302D">
        <w:rPr>
          <w:sz w:val="20"/>
          <w:szCs w:val="20"/>
        </w:rPr>
        <w:t>nd control of dc-dc converters”,</w:t>
      </w:r>
      <w:r w:rsidRPr="008B684B">
        <w:rPr>
          <w:sz w:val="20"/>
          <w:szCs w:val="20"/>
        </w:rPr>
        <w:t xml:space="preserve"> </w:t>
      </w:r>
      <w:r w:rsidRPr="00AF302D">
        <w:rPr>
          <w:i/>
          <w:sz w:val="20"/>
          <w:szCs w:val="20"/>
        </w:rPr>
        <w:t>IEE</w:t>
      </w:r>
      <w:r w:rsidR="00AF302D" w:rsidRPr="00AF302D">
        <w:rPr>
          <w:i/>
          <w:sz w:val="20"/>
          <w:szCs w:val="20"/>
        </w:rPr>
        <w:t>E</w:t>
      </w:r>
      <w:r w:rsidRPr="00AF302D">
        <w:rPr>
          <w:i/>
          <w:sz w:val="20"/>
          <w:szCs w:val="20"/>
        </w:rPr>
        <w:t xml:space="preserve"> </w:t>
      </w:r>
      <w:r w:rsidR="00AF302D" w:rsidRPr="00AF302D">
        <w:rPr>
          <w:i/>
          <w:sz w:val="20"/>
          <w:szCs w:val="20"/>
        </w:rPr>
        <w:t>P</w:t>
      </w:r>
      <w:r w:rsidRPr="00AF302D">
        <w:rPr>
          <w:i/>
          <w:sz w:val="20"/>
          <w:szCs w:val="20"/>
        </w:rPr>
        <w:t xml:space="preserve">ower </w:t>
      </w:r>
      <w:r w:rsidR="00AF302D" w:rsidRPr="00AF302D">
        <w:rPr>
          <w:i/>
          <w:sz w:val="20"/>
          <w:szCs w:val="20"/>
        </w:rPr>
        <w:t>E</w:t>
      </w:r>
      <w:r w:rsidRPr="00AF302D">
        <w:rPr>
          <w:i/>
          <w:sz w:val="20"/>
          <w:szCs w:val="20"/>
        </w:rPr>
        <w:t xml:space="preserve">ngineering </w:t>
      </w:r>
      <w:r w:rsidR="00AF302D" w:rsidRPr="00AF302D">
        <w:rPr>
          <w:i/>
          <w:sz w:val="20"/>
          <w:szCs w:val="20"/>
        </w:rPr>
        <w:t>J</w:t>
      </w:r>
      <w:r w:rsidRPr="00AF302D">
        <w:rPr>
          <w:i/>
          <w:sz w:val="20"/>
          <w:szCs w:val="20"/>
        </w:rPr>
        <w:t>ournal</w:t>
      </w:r>
      <w:r w:rsidRPr="008B684B">
        <w:rPr>
          <w:sz w:val="20"/>
          <w:szCs w:val="20"/>
        </w:rPr>
        <w:t>,</w:t>
      </w:r>
      <w:r w:rsidR="00FD2809">
        <w:rPr>
          <w:sz w:val="20"/>
          <w:szCs w:val="20"/>
        </w:rPr>
        <w:t xml:space="preserve"> </w:t>
      </w:r>
      <w:r w:rsidR="00FD2809" w:rsidRPr="00FD2809">
        <w:rPr>
          <w:b/>
          <w:sz w:val="20"/>
          <w:szCs w:val="20"/>
        </w:rPr>
        <w:t>12</w:t>
      </w:r>
      <w:r w:rsidR="00FD2809">
        <w:rPr>
          <w:sz w:val="20"/>
          <w:szCs w:val="20"/>
        </w:rPr>
        <w:t>(</w:t>
      </w:r>
      <w:r w:rsidRPr="008B684B">
        <w:rPr>
          <w:sz w:val="20"/>
          <w:szCs w:val="20"/>
        </w:rPr>
        <w:t>5</w:t>
      </w:r>
      <w:r w:rsidR="00FD2809">
        <w:rPr>
          <w:sz w:val="20"/>
          <w:szCs w:val="20"/>
        </w:rPr>
        <w:t>):</w:t>
      </w:r>
      <w:r w:rsidR="00F5343A">
        <w:rPr>
          <w:sz w:val="20"/>
          <w:szCs w:val="20"/>
        </w:rPr>
        <w:t xml:space="preserve"> </w:t>
      </w:r>
      <w:r w:rsidRPr="008B684B">
        <w:rPr>
          <w:sz w:val="20"/>
          <w:szCs w:val="20"/>
        </w:rPr>
        <w:t>229–236</w:t>
      </w:r>
      <w:r w:rsidR="00F5343A">
        <w:rPr>
          <w:sz w:val="20"/>
          <w:szCs w:val="20"/>
        </w:rPr>
        <w:t>(1998)</w:t>
      </w:r>
      <w:r w:rsidRPr="008B684B">
        <w:rPr>
          <w:sz w:val="20"/>
          <w:szCs w:val="20"/>
        </w:rPr>
        <w:t>.</w:t>
      </w:r>
    </w:p>
    <w:p w:rsidR="00587615" w:rsidRPr="008B684B" w:rsidRDefault="00C71ABC" w:rsidP="00F03B4A">
      <w:pPr>
        <w:pStyle w:val="references"/>
        <w:spacing w:after="0" w:line="240" w:lineRule="auto"/>
        <w:rPr>
          <w:sz w:val="20"/>
          <w:szCs w:val="20"/>
        </w:rPr>
      </w:pPr>
      <w:r w:rsidRPr="008B684B">
        <w:rPr>
          <w:sz w:val="20"/>
          <w:szCs w:val="20"/>
        </w:rPr>
        <w:t>N. M. B. Romdhane</w:t>
      </w:r>
      <w:r w:rsidR="002A5104" w:rsidRPr="008B684B">
        <w:rPr>
          <w:sz w:val="20"/>
          <w:szCs w:val="20"/>
        </w:rPr>
        <w:t>,</w:t>
      </w:r>
      <w:r w:rsidRPr="008B684B">
        <w:rPr>
          <w:sz w:val="20"/>
          <w:szCs w:val="20"/>
        </w:rPr>
        <w:t xml:space="preserve"> and T. Damal, “</w:t>
      </w:r>
      <w:r w:rsidR="00387E90" w:rsidRPr="008B684B">
        <w:rPr>
          <w:sz w:val="20"/>
          <w:szCs w:val="20"/>
        </w:rPr>
        <w:t xml:space="preserve">Terminal Sliding Mode Feedback Linearization Control”, </w:t>
      </w:r>
      <w:r w:rsidR="00387E90" w:rsidRPr="000A0647">
        <w:rPr>
          <w:i/>
          <w:sz w:val="20"/>
          <w:szCs w:val="20"/>
        </w:rPr>
        <w:t>International Journal of Sciences and Techniques of Automatic Control &amp; Computer Engineering</w:t>
      </w:r>
      <w:r w:rsidR="00387E90" w:rsidRPr="008B684B">
        <w:rPr>
          <w:sz w:val="20"/>
          <w:szCs w:val="20"/>
        </w:rPr>
        <w:t xml:space="preserve">, </w:t>
      </w:r>
      <w:r w:rsidR="00387E90" w:rsidRPr="000A0647">
        <w:rPr>
          <w:b/>
          <w:sz w:val="20"/>
          <w:szCs w:val="20"/>
        </w:rPr>
        <w:t>4</w:t>
      </w:r>
      <w:r w:rsidR="000A0647">
        <w:rPr>
          <w:sz w:val="20"/>
          <w:szCs w:val="20"/>
        </w:rPr>
        <w:t>(1): 1174-1187(2010)</w:t>
      </w:r>
      <w:r w:rsidR="00387E90" w:rsidRPr="008B684B">
        <w:rPr>
          <w:sz w:val="20"/>
          <w:szCs w:val="20"/>
        </w:rPr>
        <w:t>.</w:t>
      </w:r>
    </w:p>
    <w:p w:rsidR="00935C9C" w:rsidRPr="008B684B" w:rsidRDefault="00935C9C" w:rsidP="00F03B4A">
      <w:pPr>
        <w:pStyle w:val="references"/>
        <w:spacing w:after="0" w:line="240" w:lineRule="auto"/>
        <w:rPr>
          <w:sz w:val="20"/>
          <w:szCs w:val="20"/>
        </w:rPr>
      </w:pPr>
      <w:r w:rsidRPr="008B684B">
        <w:rPr>
          <w:sz w:val="20"/>
          <w:szCs w:val="20"/>
        </w:rPr>
        <w:t xml:space="preserve">B. Labbe, B. Allard, Xuefang Lin-Shi, Member, and D. Chesneau, “An Integrated Sliding-Mode Buck Converter With Switching Frequency Control for Battery-Powered Applications”, </w:t>
      </w:r>
      <w:r w:rsidRPr="005818E8">
        <w:rPr>
          <w:i/>
          <w:sz w:val="20"/>
          <w:szCs w:val="20"/>
        </w:rPr>
        <w:t>IEEE Transact</w:t>
      </w:r>
      <w:r w:rsidR="005818E8" w:rsidRPr="005818E8">
        <w:rPr>
          <w:i/>
          <w:sz w:val="20"/>
          <w:szCs w:val="20"/>
        </w:rPr>
        <w:t>ions on Power Electronics</w:t>
      </w:r>
      <w:r w:rsidR="005818E8">
        <w:rPr>
          <w:sz w:val="20"/>
          <w:szCs w:val="20"/>
        </w:rPr>
        <w:t xml:space="preserve">, </w:t>
      </w:r>
      <w:r w:rsidRPr="005818E8">
        <w:rPr>
          <w:b/>
          <w:sz w:val="20"/>
          <w:szCs w:val="20"/>
        </w:rPr>
        <w:t>28</w:t>
      </w:r>
      <w:r w:rsidR="005818E8" w:rsidRPr="005818E8">
        <w:rPr>
          <w:sz w:val="20"/>
          <w:szCs w:val="20"/>
        </w:rPr>
        <w:t>(9):</w:t>
      </w:r>
      <w:r w:rsidR="009C08DF">
        <w:rPr>
          <w:sz w:val="20"/>
          <w:szCs w:val="20"/>
        </w:rPr>
        <w:t xml:space="preserve"> </w:t>
      </w:r>
      <w:r w:rsidR="005818E8" w:rsidRPr="005818E8">
        <w:rPr>
          <w:sz w:val="20"/>
          <w:szCs w:val="20"/>
        </w:rPr>
        <w:t>4318-4326(</w:t>
      </w:r>
      <w:r w:rsidRPr="008B684B">
        <w:rPr>
          <w:sz w:val="20"/>
          <w:szCs w:val="20"/>
        </w:rPr>
        <w:t>2013</w:t>
      </w:r>
      <w:r w:rsidR="005818E8">
        <w:rPr>
          <w:sz w:val="20"/>
          <w:szCs w:val="20"/>
        </w:rPr>
        <w:t>)</w:t>
      </w:r>
      <w:r w:rsidR="00D127AE" w:rsidRPr="008B684B">
        <w:rPr>
          <w:sz w:val="20"/>
          <w:szCs w:val="20"/>
        </w:rPr>
        <w:t>.</w:t>
      </w:r>
    </w:p>
    <w:p w:rsidR="00587615" w:rsidRPr="008B684B" w:rsidRDefault="00D65A7E" w:rsidP="00F03B4A">
      <w:pPr>
        <w:pStyle w:val="references"/>
        <w:spacing w:after="0" w:line="240" w:lineRule="auto"/>
        <w:rPr>
          <w:sz w:val="20"/>
          <w:szCs w:val="20"/>
        </w:rPr>
      </w:pPr>
      <w:r w:rsidRPr="008B684B">
        <w:rPr>
          <w:sz w:val="20"/>
          <w:szCs w:val="20"/>
        </w:rPr>
        <w:t>Yu Ni</w:t>
      </w:r>
      <w:r w:rsidR="002A5104" w:rsidRPr="008B684B">
        <w:rPr>
          <w:sz w:val="20"/>
          <w:szCs w:val="20"/>
        </w:rPr>
        <w:t>,</w:t>
      </w:r>
      <w:r w:rsidRPr="008B684B">
        <w:rPr>
          <w:sz w:val="20"/>
          <w:szCs w:val="20"/>
        </w:rPr>
        <w:t xml:space="preserve"> and Jianping Xu, “Study on Switching Power Converter with Discrete Global Sliding Mode Control”,</w:t>
      </w:r>
      <w:r w:rsidR="00E530C8">
        <w:rPr>
          <w:sz w:val="20"/>
          <w:szCs w:val="20"/>
        </w:rPr>
        <w:t xml:space="preserve"> </w:t>
      </w:r>
      <w:r w:rsidRPr="00E530C8">
        <w:rPr>
          <w:i/>
          <w:sz w:val="20"/>
          <w:szCs w:val="20"/>
        </w:rPr>
        <w:t>4th IEEE Conference on  Industrial Electronics and Applications</w:t>
      </w:r>
      <w:r w:rsidRPr="008B684B">
        <w:rPr>
          <w:sz w:val="20"/>
          <w:szCs w:val="20"/>
        </w:rPr>
        <w:t>, pp 3394-3398</w:t>
      </w:r>
      <w:r w:rsidR="00E530C8">
        <w:rPr>
          <w:sz w:val="20"/>
          <w:szCs w:val="20"/>
        </w:rPr>
        <w:t>,</w:t>
      </w:r>
      <w:r w:rsidR="00AD547F" w:rsidRPr="008B684B">
        <w:rPr>
          <w:sz w:val="20"/>
          <w:szCs w:val="20"/>
        </w:rPr>
        <w:t xml:space="preserve"> May 2009</w:t>
      </w:r>
      <w:r w:rsidRPr="008B684B">
        <w:rPr>
          <w:sz w:val="20"/>
          <w:szCs w:val="20"/>
        </w:rPr>
        <w:t xml:space="preserve">. </w:t>
      </w:r>
    </w:p>
    <w:p w:rsidR="00587615" w:rsidRPr="008B684B" w:rsidRDefault="00587615" w:rsidP="00F03B4A">
      <w:pPr>
        <w:pStyle w:val="references"/>
        <w:spacing w:after="0" w:line="240" w:lineRule="auto"/>
        <w:rPr>
          <w:sz w:val="20"/>
          <w:szCs w:val="20"/>
        </w:rPr>
      </w:pPr>
      <w:r w:rsidRPr="008B684B">
        <w:rPr>
          <w:sz w:val="20"/>
          <w:szCs w:val="20"/>
        </w:rPr>
        <w:t>V.  S.  C. Raviraj</w:t>
      </w:r>
      <w:r w:rsidR="002A5104" w:rsidRPr="008B684B">
        <w:rPr>
          <w:sz w:val="20"/>
          <w:szCs w:val="20"/>
        </w:rPr>
        <w:t>,</w:t>
      </w:r>
      <w:r w:rsidRPr="008B684B">
        <w:rPr>
          <w:sz w:val="20"/>
          <w:szCs w:val="20"/>
        </w:rPr>
        <w:t xml:space="preserve"> and P.  C.  Sen, “Comparative study of proportional integral, sliding mode, and fuzzy logic co</w:t>
      </w:r>
      <w:r w:rsidR="006D1932">
        <w:rPr>
          <w:sz w:val="20"/>
          <w:szCs w:val="20"/>
        </w:rPr>
        <w:t>ntrollers for power converters”,</w:t>
      </w:r>
      <w:r w:rsidRPr="008B684B">
        <w:rPr>
          <w:sz w:val="20"/>
          <w:szCs w:val="20"/>
        </w:rPr>
        <w:t xml:space="preserve"> </w:t>
      </w:r>
      <w:r w:rsidRPr="006D1932">
        <w:rPr>
          <w:i/>
          <w:sz w:val="20"/>
          <w:szCs w:val="20"/>
        </w:rPr>
        <w:t>IEEE Trans</w:t>
      </w:r>
      <w:r w:rsidR="006D1932" w:rsidRPr="006D1932">
        <w:rPr>
          <w:i/>
          <w:sz w:val="20"/>
          <w:szCs w:val="20"/>
        </w:rPr>
        <w:t xml:space="preserve">actions on </w:t>
      </w:r>
      <w:r w:rsidRPr="006D1932">
        <w:rPr>
          <w:i/>
          <w:sz w:val="20"/>
          <w:szCs w:val="20"/>
        </w:rPr>
        <w:t>.</w:t>
      </w:r>
      <w:r w:rsidR="006D1932" w:rsidRPr="006D1932">
        <w:rPr>
          <w:i/>
          <w:sz w:val="20"/>
          <w:szCs w:val="20"/>
        </w:rPr>
        <w:t xml:space="preserve"> Industrial Application</w:t>
      </w:r>
      <w:r w:rsidR="006D1932">
        <w:rPr>
          <w:sz w:val="20"/>
          <w:szCs w:val="20"/>
        </w:rPr>
        <w:t xml:space="preserve">, </w:t>
      </w:r>
      <w:r w:rsidR="006D1932" w:rsidRPr="006D1932">
        <w:rPr>
          <w:b/>
          <w:sz w:val="20"/>
          <w:szCs w:val="20"/>
        </w:rPr>
        <w:t>33</w:t>
      </w:r>
      <w:r w:rsidR="006D1932">
        <w:rPr>
          <w:sz w:val="20"/>
          <w:szCs w:val="20"/>
        </w:rPr>
        <w:t>(2):</w:t>
      </w:r>
      <w:r w:rsidRPr="008B684B">
        <w:rPr>
          <w:sz w:val="20"/>
          <w:szCs w:val="20"/>
        </w:rPr>
        <w:t>518–524</w:t>
      </w:r>
      <w:r w:rsidR="006D1932">
        <w:rPr>
          <w:sz w:val="20"/>
          <w:szCs w:val="20"/>
        </w:rPr>
        <w:t>(</w:t>
      </w:r>
      <w:r w:rsidRPr="008B684B">
        <w:rPr>
          <w:sz w:val="20"/>
          <w:szCs w:val="20"/>
        </w:rPr>
        <w:t>1997</w:t>
      </w:r>
      <w:r w:rsidR="006D1932">
        <w:rPr>
          <w:sz w:val="20"/>
          <w:szCs w:val="20"/>
        </w:rPr>
        <w:t>)</w:t>
      </w:r>
      <w:r w:rsidRPr="008B684B">
        <w:rPr>
          <w:sz w:val="20"/>
          <w:szCs w:val="20"/>
        </w:rPr>
        <w:t>.</w:t>
      </w:r>
    </w:p>
    <w:p w:rsidR="00587615" w:rsidRPr="008B684B" w:rsidRDefault="00BE0D45" w:rsidP="00F03B4A">
      <w:pPr>
        <w:pStyle w:val="references"/>
        <w:spacing w:after="0" w:line="240" w:lineRule="auto"/>
        <w:rPr>
          <w:sz w:val="20"/>
          <w:szCs w:val="20"/>
        </w:rPr>
      </w:pPr>
      <w:r w:rsidRPr="008B684B">
        <w:rPr>
          <w:sz w:val="20"/>
          <w:szCs w:val="20"/>
        </w:rPr>
        <w:t xml:space="preserve">H. Guldemir, </w:t>
      </w:r>
      <w:r w:rsidR="006A56F3" w:rsidRPr="008B684B">
        <w:rPr>
          <w:sz w:val="20"/>
          <w:szCs w:val="20"/>
        </w:rPr>
        <w:t xml:space="preserve">"Study of Sliding Mode </w:t>
      </w:r>
      <w:r w:rsidRPr="008B684B">
        <w:rPr>
          <w:sz w:val="20"/>
          <w:szCs w:val="20"/>
        </w:rPr>
        <w:t>Control of DC-DC Buck Converter</w:t>
      </w:r>
      <w:r w:rsidR="006A56F3" w:rsidRPr="008B684B">
        <w:rPr>
          <w:sz w:val="20"/>
          <w:szCs w:val="20"/>
        </w:rPr>
        <w:t>"</w:t>
      </w:r>
      <w:r w:rsidRPr="008B684B">
        <w:rPr>
          <w:sz w:val="20"/>
          <w:szCs w:val="20"/>
        </w:rPr>
        <w:t xml:space="preserve">, </w:t>
      </w:r>
      <w:r w:rsidR="006A56F3" w:rsidRPr="00846A53">
        <w:rPr>
          <w:i/>
          <w:sz w:val="20"/>
          <w:szCs w:val="20"/>
        </w:rPr>
        <w:t>Energy and Power Engineering</w:t>
      </w:r>
      <w:r w:rsidR="006A56F3" w:rsidRPr="008B684B">
        <w:rPr>
          <w:sz w:val="20"/>
          <w:szCs w:val="20"/>
        </w:rPr>
        <w:t xml:space="preserve">, </w:t>
      </w:r>
      <w:r w:rsidR="006A56F3" w:rsidRPr="00CE1AD1">
        <w:rPr>
          <w:b/>
          <w:sz w:val="20"/>
          <w:szCs w:val="20"/>
        </w:rPr>
        <w:t>3</w:t>
      </w:r>
      <w:r w:rsidR="00CE1AD1">
        <w:rPr>
          <w:sz w:val="20"/>
          <w:szCs w:val="20"/>
        </w:rPr>
        <w:t>(</w:t>
      </w:r>
      <w:r w:rsidR="006A56F3" w:rsidRPr="008B684B">
        <w:rPr>
          <w:sz w:val="20"/>
          <w:szCs w:val="20"/>
        </w:rPr>
        <w:t>4</w:t>
      </w:r>
      <w:r w:rsidR="00CE1AD1">
        <w:rPr>
          <w:sz w:val="20"/>
          <w:szCs w:val="20"/>
        </w:rPr>
        <w:t>) :401-406</w:t>
      </w:r>
      <w:r w:rsidR="00C82B03">
        <w:rPr>
          <w:sz w:val="20"/>
          <w:szCs w:val="20"/>
        </w:rPr>
        <w:t>(</w:t>
      </w:r>
      <w:r w:rsidR="00A71C15" w:rsidRPr="008B684B">
        <w:rPr>
          <w:sz w:val="20"/>
          <w:szCs w:val="20"/>
        </w:rPr>
        <w:t>2011</w:t>
      </w:r>
      <w:r w:rsidR="00C82B03">
        <w:rPr>
          <w:sz w:val="20"/>
          <w:szCs w:val="20"/>
        </w:rPr>
        <w:t>)</w:t>
      </w:r>
      <w:r w:rsidR="00714935" w:rsidRPr="008B684B">
        <w:rPr>
          <w:sz w:val="20"/>
          <w:szCs w:val="20"/>
        </w:rPr>
        <w:t>.</w:t>
      </w:r>
    </w:p>
    <w:p w:rsidR="00587615" w:rsidRPr="008B684B" w:rsidRDefault="00DB14AB" w:rsidP="00F03B4A">
      <w:pPr>
        <w:pStyle w:val="references"/>
        <w:spacing w:after="0" w:line="240" w:lineRule="auto"/>
        <w:rPr>
          <w:sz w:val="20"/>
          <w:szCs w:val="20"/>
        </w:rPr>
      </w:pPr>
      <w:r w:rsidRPr="008B684B">
        <w:rPr>
          <w:sz w:val="20"/>
          <w:szCs w:val="20"/>
        </w:rPr>
        <w:t>Khalifa Al-Hosani, Vadim Utkin</w:t>
      </w:r>
      <w:r w:rsidR="002A5104" w:rsidRPr="008B684B">
        <w:rPr>
          <w:sz w:val="20"/>
          <w:szCs w:val="20"/>
        </w:rPr>
        <w:t>,</w:t>
      </w:r>
      <w:r w:rsidRPr="008B684B">
        <w:rPr>
          <w:sz w:val="20"/>
          <w:szCs w:val="20"/>
        </w:rPr>
        <w:t xml:space="preserve"> and Andrey Malinin</w:t>
      </w:r>
      <w:r w:rsidR="00B83B9C" w:rsidRPr="008B684B">
        <w:rPr>
          <w:sz w:val="20"/>
          <w:szCs w:val="20"/>
        </w:rPr>
        <w:t>,</w:t>
      </w:r>
      <w:r w:rsidRPr="008B684B">
        <w:rPr>
          <w:sz w:val="20"/>
          <w:szCs w:val="20"/>
        </w:rPr>
        <w:t xml:space="preserve"> </w:t>
      </w:r>
      <w:r w:rsidR="00B83B9C" w:rsidRPr="008B684B">
        <w:rPr>
          <w:sz w:val="20"/>
          <w:szCs w:val="20"/>
        </w:rPr>
        <w:t>“</w:t>
      </w:r>
      <w:r w:rsidRPr="008B684B">
        <w:rPr>
          <w:sz w:val="20"/>
          <w:szCs w:val="20"/>
        </w:rPr>
        <w:t>Sliding Mode Control for Industrial Controllers, Sliding Mode Control</w:t>
      </w:r>
      <w:r w:rsidR="00B83B9C" w:rsidRPr="008B684B">
        <w:rPr>
          <w:sz w:val="20"/>
          <w:szCs w:val="20"/>
        </w:rPr>
        <w:t>”</w:t>
      </w:r>
      <w:r w:rsidRPr="008B684B">
        <w:rPr>
          <w:sz w:val="20"/>
          <w:szCs w:val="20"/>
        </w:rPr>
        <w:t>, Prof. Andrzej Bartoszewicz (Ed.), ISBN: 978-953-307-16</w:t>
      </w:r>
      <w:r w:rsidR="0069395A" w:rsidRPr="008B684B">
        <w:rPr>
          <w:sz w:val="20"/>
          <w:szCs w:val="20"/>
        </w:rPr>
        <w:t xml:space="preserve">2-6, InTech 2011, </w:t>
      </w:r>
    </w:p>
    <w:p w:rsidR="00587615" w:rsidRPr="008B684B" w:rsidRDefault="00587615" w:rsidP="00F03B4A">
      <w:pPr>
        <w:pStyle w:val="references"/>
        <w:spacing w:after="0" w:line="240" w:lineRule="auto"/>
        <w:rPr>
          <w:sz w:val="20"/>
          <w:szCs w:val="20"/>
        </w:rPr>
      </w:pPr>
      <w:r w:rsidRPr="008B684B">
        <w:rPr>
          <w:sz w:val="20"/>
          <w:szCs w:val="20"/>
        </w:rPr>
        <w:t>C. G. Wilson, J. Y. Hung</w:t>
      </w:r>
      <w:r w:rsidR="002A5104" w:rsidRPr="008B684B">
        <w:rPr>
          <w:sz w:val="20"/>
          <w:szCs w:val="20"/>
        </w:rPr>
        <w:t>,</w:t>
      </w:r>
      <w:r w:rsidRPr="008B684B">
        <w:rPr>
          <w:sz w:val="20"/>
          <w:szCs w:val="20"/>
        </w:rPr>
        <w:t xml:space="preserve"> and R. N. Dean, “A Sliding Mode Controller for Two-Phas</w:t>
      </w:r>
      <w:r w:rsidR="003A2083" w:rsidRPr="008B684B">
        <w:rPr>
          <w:sz w:val="20"/>
          <w:szCs w:val="20"/>
        </w:rPr>
        <w:t xml:space="preserve">e Synchronous Buck Converters”, </w:t>
      </w:r>
      <w:r w:rsidR="003A2083" w:rsidRPr="00B23913">
        <w:rPr>
          <w:i/>
          <w:sz w:val="20"/>
          <w:szCs w:val="20"/>
        </w:rPr>
        <w:t>38th Annual Conference on IEEE Industrial Electronics Society</w:t>
      </w:r>
      <w:r w:rsidR="00D25808" w:rsidRPr="008B684B">
        <w:rPr>
          <w:sz w:val="20"/>
          <w:szCs w:val="20"/>
        </w:rPr>
        <w:t xml:space="preserve">, </w:t>
      </w:r>
      <w:r w:rsidR="003A2083" w:rsidRPr="008B684B">
        <w:rPr>
          <w:sz w:val="20"/>
          <w:szCs w:val="20"/>
        </w:rPr>
        <w:t>pp 2150 – 2155</w:t>
      </w:r>
      <w:r w:rsidR="00FA0235" w:rsidRPr="008B684B">
        <w:rPr>
          <w:sz w:val="20"/>
          <w:szCs w:val="20"/>
        </w:rPr>
        <w:t>, Oct. 2012</w:t>
      </w:r>
      <w:r w:rsidR="00D25808" w:rsidRPr="008B684B">
        <w:rPr>
          <w:sz w:val="20"/>
          <w:szCs w:val="20"/>
        </w:rPr>
        <w:t>.</w:t>
      </w:r>
      <w:r w:rsidR="006A56F3" w:rsidRPr="008B684B">
        <w:rPr>
          <w:sz w:val="20"/>
          <w:szCs w:val="20"/>
        </w:rPr>
        <w:t xml:space="preserve"> </w:t>
      </w:r>
    </w:p>
    <w:p w:rsidR="00587615" w:rsidRPr="008B684B" w:rsidRDefault="00587615" w:rsidP="00F03B4A">
      <w:pPr>
        <w:pStyle w:val="references"/>
        <w:spacing w:after="0" w:line="240" w:lineRule="auto"/>
        <w:rPr>
          <w:sz w:val="20"/>
          <w:szCs w:val="20"/>
        </w:rPr>
      </w:pPr>
      <w:r w:rsidRPr="008B684B">
        <w:rPr>
          <w:sz w:val="20"/>
          <w:szCs w:val="20"/>
        </w:rPr>
        <w:t>M. Bensaada et</w:t>
      </w:r>
      <w:r w:rsidR="00C02F88" w:rsidRPr="008B684B">
        <w:rPr>
          <w:sz w:val="20"/>
          <w:szCs w:val="20"/>
        </w:rPr>
        <w:t>.</w:t>
      </w:r>
      <w:r w:rsidRPr="008B684B">
        <w:rPr>
          <w:sz w:val="20"/>
          <w:szCs w:val="20"/>
        </w:rPr>
        <w:t xml:space="preserve"> al, “Sliding Mode Contro</w:t>
      </w:r>
      <w:r w:rsidR="007213C7" w:rsidRPr="008B684B">
        <w:rPr>
          <w:sz w:val="20"/>
          <w:szCs w:val="20"/>
        </w:rPr>
        <w:t xml:space="preserve">ller for Buck DC-DC Converter”, </w:t>
      </w:r>
      <w:r w:rsidR="00BB3601" w:rsidRPr="00BB3601">
        <w:rPr>
          <w:i/>
          <w:sz w:val="20"/>
          <w:szCs w:val="20"/>
        </w:rPr>
        <w:t>9</w:t>
      </w:r>
      <w:r w:rsidR="00BB3601" w:rsidRPr="00BB3601">
        <w:rPr>
          <w:i/>
          <w:sz w:val="20"/>
          <w:szCs w:val="20"/>
          <w:vertAlign w:val="superscript"/>
        </w:rPr>
        <w:t>th</w:t>
      </w:r>
      <w:r w:rsidR="00BB3601" w:rsidRPr="00BB3601">
        <w:rPr>
          <w:i/>
          <w:sz w:val="20"/>
          <w:szCs w:val="20"/>
        </w:rPr>
        <w:t xml:space="preserve"> </w:t>
      </w:r>
      <w:r w:rsidR="007213C7" w:rsidRPr="00BB3601">
        <w:rPr>
          <w:i/>
          <w:sz w:val="20"/>
          <w:szCs w:val="20"/>
        </w:rPr>
        <w:t xml:space="preserve">IEEE </w:t>
      </w:r>
      <w:r w:rsidRPr="00BB3601">
        <w:rPr>
          <w:i/>
          <w:sz w:val="20"/>
          <w:szCs w:val="20"/>
        </w:rPr>
        <w:t>International Multi-Conference on Systems, Signals and Devices</w:t>
      </w:r>
      <w:r w:rsidR="007213C7" w:rsidRPr="008B684B">
        <w:rPr>
          <w:sz w:val="20"/>
          <w:szCs w:val="20"/>
        </w:rPr>
        <w:t>,</w:t>
      </w:r>
      <w:r w:rsidR="000F1884" w:rsidRPr="008B684B">
        <w:rPr>
          <w:sz w:val="20"/>
          <w:szCs w:val="20"/>
        </w:rPr>
        <w:t xml:space="preserve"> </w:t>
      </w:r>
      <w:r w:rsidR="00D5749C" w:rsidRPr="008B684B">
        <w:rPr>
          <w:sz w:val="20"/>
          <w:szCs w:val="20"/>
        </w:rPr>
        <w:t>pp 1-6</w:t>
      </w:r>
      <w:r w:rsidR="001416CB">
        <w:rPr>
          <w:sz w:val="20"/>
          <w:szCs w:val="20"/>
        </w:rPr>
        <w:t>,</w:t>
      </w:r>
      <w:r w:rsidR="001416CB" w:rsidRPr="001416CB">
        <w:rPr>
          <w:sz w:val="20"/>
          <w:szCs w:val="20"/>
        </w:rPr>
        <w:t xml:space="preserve"> </w:t>
      </w:r>
      <w:r w:rsidR="001416CB" w:rsidRPr="008B684B">
        <w:rPr>
          <w:sz w:val="20"/>
          <w:szCs w:val="20"/>
        </w:rPr>
        <w:t>March 2012</w:t>
      </w:r>
      <w:r w:rsidR="000F1884" w:rsidRPr="008B684B">
        <w:rPr>
          <w:sz w:val="20"/>
          <w:szCs w:val="20"/>
        </w:rPr>
        <w:t>.</w:t>
      </w:r>
      <w:r w:rsidR="00C02F88" w:rsidRPr="008B684B">
        <w:rPr>
          <w:sz w:val="20"/>
          <w:szCs w:val="20"/>
        </w:rPr>
        <w:t xml:space="preserve"> </w:t>
      </w:r>
    </w:p>
    <w:p w:rsidR="00587615" w:rsidRPr="008B684B" w:rsidRDefault="00587615" w:rsidP="00F03B4A">
      <w:pPr>
        <w:pStyle w:val="references"/>
        <w:spacing w:after="0" w:line="240" w:lineRule="auto"/>
        <w:rPr>
          <w:sz w:val="20"/>
          <w:szCs w:val="20"/>
        </w:rPr>
      </w:pPr>
      <w:r w:rsidRPr="008B684B">
        <w:rPr>
          <w:sz w:val="20"/>
          <w:szCs w:val="20"/>
        </w:rPr>
        <w:t>R. S. Kumar</w:t>
      </w:r>
      <w:r w:rsidR="002A5104" w:rsidRPr="008B684B">
        <w:rPr>
          <w:sz w:val="20"/>
          <w:szCs w:val="20"/>
        </w:rPr>
        <w:t>,</w:t>
      </w:r>
      <w:r w:rsidRPr="008B684B">
        <w:rPr>
          <w:sz w:val="20"/>
          <w:szCs w:val="20"/>
        </w:rPr>
        <w:t xml:space="preserve"> &amp; S. G. Kumar, </w:t>
      </w:r>
      <w:r w:rsidR="00CD273B" w:rsidRPr="008B684B">
        <w:rPr>
          <w:sz w:val="20"/>
          <w:szCs w:val="20"/>
        </w:rPr>
        <w:t>“</w:t>
      </w:r>
      <w:r w:rsidRPr="008B684B">
        <w:rPr>
          <w:sz w:val="20"/>
          <w:szCs w:val="20"/>
        </w:rPr>
        <w:t>Comparative Study of Proportional Integral and Backstepping Controller for the Buck Converter</w:t>
      </w:r>
      <w:r w:rsidR="00CD273B" w:rsidRPr="008B684B">
        <w:rPr>
          <w:sz w:val="20"/>
          <w:szCs w:val="20"/>
        </w:rPr>
        <w:t>”</w:t>
      </w:r>
      <w:r w:rsidRPr="008B684B">
        <w:rPr>
          <w:sz w:val="20"/>
          <w:szCs w:val="20"/>
        </w:rPr>
        <w:t xml:space="preserve">, </w:t>
      </w:r>
      <w:r w:rsidR="00794A00" w:rsidRPr="00794A00">
        <w:rPr>
          <w:i/>
          <w:sz w:val="20"/>
          <w:szCs w:val="20"/>
        </w:rPr>
        <w:t>IEEE</w:t>
      </w:r>
      <w:r w:rsidR="002A2704" w:rsidRPr="00794A00">
        <w:rPr>
          <w:i/>
          <w:sz w:val="20"/>
          <w:szCs w:val="20"/>
        </w:rPr>
        <w:t xml:space="preserve"> International Conference on Emerging Trends in Electrical and Computer Technology</w:t>
      </w:r>
      <w:r w:rsidR="002A2704" w:rsidRPr="008B684B">
        <w:rPr>
          <w:sz w:val="20"/>
          <w:szCs w:val="20"/>
        </w:rPr>
        <w:t>,</w:t>
      </w:r>
      <w:r w:rsidR="006267B8" w:rsidRPr="008B684B">
        <w:rPr>
          <w:sz w:val="20"/>
          <w:szCs w:val="20"/>
        </w:rPr>
        <w:t xml:space="preserve"> </w:t>
      </w:r>
      <w:r w:rsidR="002A2704" w:rsidRPr="008B684B">
        <w:rPr>
          <w:sz w:val="20"/>
          <w:szCs w:val="20"/>
        </w:rPr>
        <w:t xml:space="preserve">pp 375 </w:t>
      </w:r>
      <w:r w:rsidR="006267B8" w:rsidRPr="008B684B">
        <w:rPr>
          <w:sz w:val="20"/>
          <w:szCs w:val="20"/>
        </w:rPr>
        <w:t>–</w:t>
      </w:r>
      <w:r w:rsidR="002A2704" w:rsidRPr="008B684B">
        <w:rPr>
          <w:sz w:val="20"/>
          <w:szCs w:val="20"/>
        </w:rPr>
        <w:t xml:space="preserve"> 379</w:t>
      </w:r>
      <w:r w:rsidR="00794A00">
        <w:rPr>
          <w:sz w:val="20"/>
          <w:szCs w:val="20"/>
        </w:rPr>
        <w:t>,</w:t>
      </w:r>
      <w:r w:rsidR="00794A00" w:rsidRPr="00794A00">
        <w:rPr>
          <w:sz w:val="20"/>
          <w:szCs w:val="20"/>
        </w:rPr>
        <w:t xml:space="preserve"> </w:t>
      </w:r>
      <w:r w:rsidR="00794A00" w:rsidRPr="008B684B">
        <w:rPr>
          <w:sz w:val="20"/>
          <w:szCs w:val="20"/>
        </w:rPr>
        <w:t>March 2011</w:t>
      </w:r>
      <w:r w:rsidR="006267B8" w:rsidRPr="008B684B">
        <w:rPr>
          <w:sz w:val="20"/>
          <w:szCs w:val="20"/>
        </w:rPr>
        <w:t>.</w:t>
      </w:r>
      <w:r w:rsidR="002A2704" w:rsidRPr="008B684B">
        <w:rPr>
          <w:sz w:val="20"/>
          <w:szCs w:val="20"/>
        </w:rPr>
        <w:t xml:space="preserve"> </w:t>
      </w:r>
    </w:p>
    <w:p w:rsidR="00E05A89" w:rsidRPr="008B684B" w:rsidRDefault="00242048" w:rsidP="00F03B4A">
      <w:pPr>
        <w:pStyle w:val="references"/>
        <w:spacing w:after="0" w:line="240" w:lineRule="auto"/>
        <w:rPr>
          <w:sz w:val="20"/>
          <w:szCs w:val="20"/>
        </w:rPr>
      </w:pPr>
      <w:r w:rsidRPr="008B684B">
        <w:rPr>
          <w:sz w:val="20"/>
          <w:szCs w:val="20"/>
        </w:rPr>
        <w:t>M. L. McIntyre, M. Schoen, and J. Latham,“Simplified Adaptive Backstepping Control of Buck DC:DC Converter with Unknown Load”,</w:t>
      </w:r>
      <w:r w:rsidR="00CD7954" w:rsidRPr="008B684B">
        <w:rPr>
          <w:sz w:val="20"/>
          <w:szCs w:val="20"/>
        </w:rPr>
        <w:t xml:space="preserve"> </w:t>
      </w:r>
      <w:r w:rsidR="00794A00" w:rsidRPr="00A750F3">
        <w:rPr>
          <w:i/>
          <w:sz w:val="20"/>
          <w:szCs w:val="20"/>
        </w:rPr>
        <w:t xml:space="preserve">14th </w:t>
      </w:r>
      <w:r w:rsidR="00CD7954" w:rsidRPr="00A750F3">
        <w:rPr>
          <w:i/>
          <w:sz w:val="20"/>
          <w:szCs w:val="20"/>
        </w:rPr>
        <w:t>IEEE Workshop on</w:t>
      </w:r>
      <w:r w:rsidRPr="00A750F3">
        <w:rPr>
          <w:i/>
          <w:sz w:val="20"/>
          <w:szCs w:val="20"/>
        </w:rPr>
        <w:t xml:space="preserve"> </w:t>
      </w:r>
      <w:r w:rsidR="00CD7954" w:rsidRPr="00A750F3">
        <w:rPr>
          <w:i/>
          <w:sz w:val="20"/>
          <w:szCs w:val="20"/>
        </w:rPr>
        <w:t>Control and Modeling for Power Electronics (COMPEL)</w:t>
      </w:r>
      <w:r w:rsidR="00CD7954" w:rsidRPr="008B684B">
        <w:rPr>
          <w:sz w:val="20"/>
          <w:szCs w:val="20"/>
        </w:rPr>
        <w:t>, pp</w:t>
      </w:r>
      <w:r w:rsidR="00A750F3">
        <w:rPr>
          <w:sz w:val="20"/>
          <w:szCs w:val="20"/>
        </w:rPr>
        <w:t xml:space="preserve"> </w:t>
      </w:r>
      <w:r w:rsidR="00CD7954" w:rsidRPr="008B684B">
        <w:rPr>
          <w:sz w:val="20"/>
          <w:szCs w:val="20"/>
        </w:rPr>
        <w:t>1-7</w:t>
      </w:r>
      <w:r w:rsidR="00A750F3" w:rsidRPr="008B684B">
        <w:rPr>
          <w:sz w:val="20"/>
          <w:szCs w:val="20"/>
        </w:rPr>
        <w:t>, June 2013</w:t>
      </w:r>
      <w:r w:rsidR="00CD7954" w:rsidRPr="008B684B">
        <w:rPr>
          <w:sz w:val="20"/>
          <w:szCs w:val="20"/>
        </w:rPr>
        <w:t>.</w:t>
      </w:r>
    </w:p>
    <w:p w:rsidR="00242048" w:rsidRPr="008B684B" w:rsidRDefault="00DB7032" w:rsidP="00F03B4A">
      <w:pPr>
        <w:pStyle w:val="references"/>
        <w:spacing w:after="0" w:line="240" w:lineRule="auto"/>
        <w:rPr>
          <w:sz w:val="20"/>
          <w:szCs w:val="20"/>
        </w:rPr>
      </w:pPr>
      <w:r w:rsidRPr="008B684B">
        <w:rPr>
          <w:sz w:val="20"/>
          <w:szCs w:val="20"/>
        </w:rPr>
        <w:t xml:space="preserve"> H. El Fadil, F. Giri, M. Haloua, H. Ouadi, “Nonlinear And Adaptive Control Of Buck Power Converters”, </w:t>
      </w:r>
      <w:r w:rsidRPr="00295C65">
        <w:rPr>
          <w:i/>
          <w:sz w:val="20"/>
          <w:szCs w:val="20"/>
        </w:rPr>
        <w:t>42nd IEEE Conference on Decision and Control</w:t>
      </w:r>
      <w:r w:rsidR="00BB3601">
        <w:rPr>
          <w:sz w:val="20"/>
          <w:szCs w:val="20"/>
        </w:rPr>
        <w:t xml:space="preserve">, </w:t>
      </w:r>
      <w:r w:rsidRPr="00513373">
        <w:rPr>
          <w:b/>
          <w:sz w:val="20"/>
          <w:szCs w:val="20"/>
        </w:rPr>
        <w:t>5</w:t>
      </w:r>
      <w:r w:rsidR="00513373">
        <w:rPr>
          <w:sz w:val="20"/>
          <w:szCs w:val="20"/>
        </w:rPr>
        <w:t>:</w:t>
      </w:r>
      <w:r w:rsidRPr="008B684B">
        <w:rPr>
          <w:sz w:val="20"/>
          <w:szCs w:val="20"/>
        </w:rPr>
        <w:t xml:space="preserve"> 4475 – 4480</w:t>
      </w:r>
      <w:r w:rsidR="00513373">
        <w:rPr>
          <w:sz w:val="20"/>
          <w:szCs w:val="20"/>
        </w:rPr>
        <w:t>(20003)</w:t>
      </w:r>
      <w:r w:rsidRPr="008B684B">
        <w:rPr>
          <w:sz w:val="20"/>
          <w:szCs w:val="20"/>
        </w:rPr>
        <w:t>.</w:t>
      </w:r>
    </w:p>
    <w:p w:rsidR="0049067C" w:rsidRPr="008B684B" w:rsidRDefault="0049067C" w:rsidP="00F03B4A">
      <w:pPr>
        <w:pStyle w:val="references"/>
        <w:spacing w:after="0" w:line="240" w:lineRule="auto"/>
        <w:rPr>
          <w:sz w:val="20"/>
          <w:szCs w:val="20"/>
        </w:rPr>
      </w:pPr>
      <w:r w:rsidRPr="008B684B">
        <w:rPr>
          <w:sz w:val="20"/>
          <w:szCs w:val="20"/>
        </w:rPr>
        <w:t>H. Yigeng, Ma Ruiqing, Xie En</w:t>
      </w:r>
      <w:r w:rsidR="002A5104" w:rsidRPr="008B684B">
        <w:rPr>
          <w:sz w:val="20"/>
          <w:szCs w:val="20"/>
        </w:rPr>
        <w:t>,</w:t>
      </w:r>
      <w:r w:rsidRPr="008B684B">
        <w:rPr>
          <w:sz w:val="20"/>
          <w:szCs w:val="20"/>
        </w:rPr>
        <w:t xml:space="preserve"> and A. Miraoui, “A Robust Second Order</w:t>
      </w:r>
      <w:r w:rsidR="00085085" w:rsidRPr="008B684B">
        <w:rPr>
          <w:sz w:val="20"/>
          <w:szCs w:val="20"/>
        </w:rPr>
        <w:t xml:space="preserve"> Sliding mode conreoller</w:t>
      </w:r>
      <w:r w:rsidR="00A773C8" w:rsidRPr="008B684B">
        <w:rPr>
          <w:sz w:val="20"/>
          <w:szCs w:val="20"/>
        </w:rPr>
        <w:t xml:space="preserve"> for Buck Converter</w:t>
      </w:r>
      <w:r w:rsidRPr="008B684B">
        <w:rPr>
          <w:sz w:val="20"/>
          <w:szCs w:val="20"/>
        </w:rPr>
        <w:t xml:space="preserve">”, </w:t>
      </w:r>
      <w:r w:rsidR="00794A00">
        <w:rPr>
          <w:i/>
          <w:sz w:val="20"/>
          <w:szCs w:val="20"/>
        </w:rPr>
        <w:t>IEEE</w:t>
      </w:r>
      <w:r w:rsidR="007213C7" w:rsidRPr="002F76F4">
        <w:rPr>
          <w:i/>
          <w:sz w:val="20"/>
          <w:szCs w:val="20"/>
        </w:rPr>
        <w:t xml:space="preserve"> </w:t>
      </w:r>
      <w:r w:rsidRPr="002F76F4">
        <w:rPr>
          <w:i/>
          <w:sz w:val="20"/>
          <w:szCs w:val="20"/>
        </w:rPr>
        <w:t>International Conference on Electrical Machines and Systems</w:t>
      </w:r>
      <w:r w:rsidR="002F76F4" w:rsidRPr="008B684B">
        <w:rPr>
          <w:sz w:val="20"/>
          <w:szCs w:val="20"/>
        </w:rPr>
        <w:t>, pp 159-161</w:t>
      </w:r>
      <w:r w:rsidR="002F76F4">
        <w:rPr>
          <w:sz w:val="20"/>
          <w:szCs w:val="20"/>
        </w:rPr>
        <w:t xml:space="preserve">, </w:t>
      </w:r>
      <w:r w:rsidR="00A016A9" w:rsidRPr="008B684B">
        <w:rPr>
          <w:sz w:val="20"/>
          <w:szCs w:val="20"/>
        </w:rPr>
        <w:t>Oct 2010</w:t>
      </w:r>
      <w:r w:rsidRPr="008B684B">
        <w:rPr>
          <w:sz w:val="20"/>
          <w:szCs w:val="20"/>
        </w:rPr>
        <w:t>.</w:t>
      </w:r>
    </w:p>
    <w:p w:rsidR="00604B84" w:rsidRPr="008B684B" w:rsidRDefault="00604B84" w:rsidP="00F03B4A">
      <w:pPr>
        <w:pStyle w:val="references"/>
        <w:spacing w:after="0" w:line="240" w:lineRule="auto"/>
        <w:rPr>
          <w:sz w:val="20"/>
          <w:szCs w:val="20"/>
        </w:rPr>
      </w:pPr>
      <w:r w:rsidRPr="008B684B">
        <w:rPr>
          <w:sz w:val="20"/>
          <w:szCs w:val="20"/>
        </w:rPr>
        <w:t>H. Yigeng</w:t>
      </w:r>
      <w:r w:rsidR="009D3DF4" w:rsidRPr="008B684B">
        <w:rPr>
          <w:sz w:val="20"/>
          <w:szCs w:val="20"/>
        </w:rPr>
        <w:t xml:space="preserve">, </w:t>
      </w:r>
      <w:r w:rsidRPr="008B684B">
        <w:rPr>
          <w:sz w:val="20"/>
          <w:szCs w:val="20"/>
        </w:rPr>
        <w:t>Wang Bo</w:t>
      </w:r>
      <w:r w:rsidR="009D3DF4" w:rsidRPr="008B684B">
        <w:rPr>
          <w:sz w:val="20"/>
          <w:szCs w:val="20"/>
        </w:rPr>
        <w:t xml:space="preserve">, </w:t>
      </w:r>
      <w:r w:rsidRPr="008B684B">
        <w:rPr>
          <w:sz w:val="20"/>
          <w:szCs w:val="20"/>
        </w:rPr>
        <w:t>Ma Ruiqing</w:t>
      </w:r>
      <w:r w:rsidR="002A5104" w:rsidRPr="008B684B">
        <w:rPr>
          <w:sz w:val="20"/>
          <w:szCs w:val="20"/>
        </w:rPr>
        <w:t>,</w:t>
      </w:r>
      <w:r w:rsidR="009D3DF4" w:rsidRPr="008B684B">
        <w:rPr>
          <w:sz w:val="20"/>
          <w:szCs w:val="20"/>
        </w:rPr>
        <w:t xml:space="preserve"> and </w:t>
      </w:r>
      <w:r w:rsidRPr="008B684B">
        <w:rPr>
          <w:sz w:val="20"/>
          <w:szCs w:val="20"/>
        </w:rPr>
        <w:t>Li Yuren</w:t>
      </w:r>
      <w:r w:rsidR="009D3DF4" w:rsidRPr="008B684B">
        <w:rPr>
          <w:sz w:val="20"/>
          <w:szCs w:val="20"/>
        </w:rPr>
        <w:t>, “Comparison for buck converter with PI, sliding mode, dynamic sliding mode control”,</w:t>
      </w:r>
      <w:r w:rsidR="007213C7" w:rsidRPr="008B684B">
        <w:rPr>
          <w:sz w:val="20"/>
          <w:szCs w:val="20"/>
        </w:rPr>
        <w:t xml:space="preserve"> </w:t>
      </w:r>
      <w:r w:rsidR="007213C7" w:rsidRPr="002F76F4">
        <w:rPr>
          <w:i/>
          <w:sz w:val="20"/>
          <w:szCs w:val="20"/>
        </w:rPr>
        <w:t xml:space="preserve">IEEE </w:t>
      </w:r>
      <w:r w:rsidR="009D3DF4" w:rsidRPr="002F76F4">
        <w:rPr>
          <w:i/>
          <w:sz w:val="20"/>
          <w:szCs w:val="20"/>
        </w:rPr>
        <w:t>International Conference on Electrical Machines and Systems</w:t>
      </w:r>
      <w:r w:rsidR="009D3DF4" w:rsidRPr="008B684B">
        <w:rPr>
          <w:sz w:val="20"/>
          <w:szCs w:val="20"/>
        </w:rPr>
        <w:t xml:space="preserve">, </w:t>
      </w:r>
      <w:r w:rsidR="002F76F4" w:rsidRPr="008B684B">
        <w:rPr>
          <w:sz w:val="20"/>
          <w:szCs w:val="20"/>
        </w:rPr>
        <w:t>pp 1-4</w:t>
      </w:r>
      <w:r w:rsidR="002F76F4">
        <w:rPr>
          <w:sz w:val="20"/>
          <w:szCs w:val="20"/>
        </w:rPr>
        <w:t xml:space="preserve">, </w:t>
      </w:r>
      <w:r w:rsidR="00A95752">
        <w:rPr>
          <w:sz w:val="20"/>
          <w:szCs w:val="20"/>
        </w:rPr>
        <w:t>Oct 2012</w:t>
      </w:r>
      <w:r w:rsidR="009D3DF4" w:rsidRPr="008B684B">
        <w:rPr>
          <w:sz w:val="20"/>
          <w:szCs w:val="20"/>
        </w:rPr>
        <w:t>.</w:t>
      </w:r>
    </w:p>
    <w:p w:rsidR="00587615" w:rsidRPr="008B684B" w:rsidRDefault="00587615" w:rsidP="00F03B4A">
      <w:pPr>
        <w:pStyle w:val="references"/>
        <w:spacing w:after="0" w:line="240" w:lineRule="auto"/>
        <w:rPr>
          <w:sz w:val="20"/>
          <w:szCs w:val="20"/>
        </w:rPr>
      </w:pPr>
      <w:r w:rsidRPr="008B684B">
        <w:rPr>
          <w:sz w:val="20"/>
          <w:szCs w:val="20"/>
        </w:rPr>
        <w:t xml:space="preserve">Fang Lin Luo, Hong ye, </w:t>
      </w:r>
      <w:r w:rsidR="002A5104" w:rsidRPr="008B684B">
        <w:rPr>
          <w:sz w:val="20"/>
          <w:szCs w:val="20"/>
        </w:rPr>
        <w:t xml:space="preserve">and </w:t>
      </w:r>
      <w:r w:rsidRPr="008B684B">
        <w:rPr>
          <w:sz w:val="20"/>
          <w:szCs w:val="20"/>
        </w:rPr>
        <w:t>M</w:t>
      </w:r>
      <w:r w:rsidR="00230DAF" w:rsidRPr="008B684B">
        <w:rPr>
          <w:sz w:val="20"/>
          <w:szCs w:val="20"/>
        </w:rPr>
        <w:t>.</w:t>
      </w:r>
      <w:r w:rsidRPr="008B684B">
        <w:rPr>
          <w:sz w:val="20"/>
          <w:szCs w:val="20"/>
        </w:rPr>
        <w:t xml:space="preserve"> Rashid, </w:t>
      </w:r>
      <w:r w:rsidR="002F76F4">
        <w:rPr>
          <w:sz w:val="20"/>
          <w:szCs w:val="20"/>
        </w:rPr>
        <w:t>“</w:t>
      </w:r>
      <w:r w:rsidRPr="008B684B">
        <w:rPr>
          <w:sz w:val="20"/>
          <w:szCs w:val="20"/>
        </w:rPr>
        <w:t>Digital Power Elect</w:t>
      </w:r>
      <w:r w:rsidR="00076ADB" w:rsidRPr="008B684B">
        <w:rPr>
          <w:sz w:val="20"/>
          <w:szCs w:val="20"/>
        </w:rPr>
        <w:t>ronics and Applications</w:t>
      </w:r>
      <w:r w:rsidR="002F76F4">
        <w:rPr>
          <w:sz w:val="20"/>
          <w:szCs w:val="20"/>
        </w:rPr>
        <w:t>”</w:t>
      </w:r>
      <w:r w:rsidR="00076ADB" w:rsidRPr="008B684B">
        <w:rPr>
          <w:sz w:val="20"/>
          <w:szCs w:val="20"/>
        </w:rPr>
        <w:t xml:space="preserve">, </w:t>
      </w:r>
      <w:r w:rsidR="00D5749C" w:rsidRPr="008B684B">
        <w:rPr>
          <w:sz w:val="20"/>
          <w:szCs w:val="20"/>
        </w:rPr>
        <w:t>Elsevier Academic Press</w:t>
      </w:r>
      <w:r w:rsidR="00230DAF" w:rsidRPr="008B684B">
        <w:rPr>
          <w:sz w:val="20"/>
          <w:szCs w:val="20"/>
        </w:rPr>
        <w:t>, 2005.</w:t>
      </w:r>
    </w:p>
    <w:p w:rsidR="001F39AE" w:rsidRPr="00283096" w:rsidRDefault="00587615" w:rsidP="00F03B4A">
      <w:pPr>
        <w:pStyle w:val="references"/>
        <w:spacing w:after="0" w:line="240" w:lineRule="auto"/>
      </w:pPr>
      <w:r w:rsidRPr="008B684B">
        <w:rPr>
          <w:sz w:val="20"/>
          <w:szCs w:val="20"/>
        </w:rPr>
        <w:t>H</w:t>
      </w:r>
      <w:r w:rsidR="00604B84" w:rsidRPr="008B684B">
        <w:rPr>
          <w:sz w:val="20"/>
          <w:szCs w:val="20"/>
        </w:rPr>
        <w:t>assan</w:t>
      </w:r>
      <w:r w:rsidRPr="008B684B">
        <w:rPr>
          <w:sz w:val="20"/>
          <w:szCs w:val="20"/>
        </w:rPr>
        <w:t xml:space="preserve"> K. Khalil, </w:t>
      </w:r>
      <w:r w:rsidR="002F76F4">
        <w:rPr>
          <w:sz w:val="20"/>
          <w:szCs w:val="20"/>
        </w:rPr>
        <w:t>“</w:t>
      </w:r>
      <w:r w:rsidR="007213C7" w:rsidRPr="008B684B">
        <w:rPr>
          <w:sz w:val="20"/>
          <w:szCs w:val="20"/>
        </w:rPr>
        <w:t>Nonlinear Systems</w:t>
      </w:r>
      <w:r w:rsidR="002F76F4">
        <w:rPr>
          <w:sz w:val="20"/>
          <w:szCs w:val="20"/>
        </w:rPr>
        <w:t>”,</w:t>
      </w:r>
      <w:r w:rsidR="007213C7" w:rsidRPr="008B684B">
        <w:rPr>
          <w:sz w:val="20"/>
          <w:szCs w:val="20"/>
        </w:rPr>
        <w:t xml:space="preserve"> T</w:t>
      </w:r>
      <w:r w:rsidR="001F39AE" w:rsidRPr="008B684B">
        <w:rPr>
          <w:sz w:val="20"/>
          <w:szCs w:val="20"/>
        </w:rPr>
        <w:t>h</w:t>
      </w:r>
      <w:r w:rsidR="002A5104" w:rsidRPr="008B684B">
        <w:rPr>
          <w:sz w:val="20"/>
          <w:szCs w:val="20"/>
        </w:rPr>
        <w:t xml:space="preserve">ird Edition </w:t>
      </w:r>
      <w:r w:rsidR="002A5104" w:rsidRPr="002F76F4">
        <w:rPr>
          <w:i/>
          <w:sz w:val="20"/>
          <w:szCs w:val="20"/>
        </w:rPr>
        <w:t>Prentice Hall</w:t>
      </w:r>
      <w:r w:rsidR="002A5104" w:rsidRPr="008B684B">
        <w:rPr>
          <w:sz w:val="20"/>
          <w:szCs w:val="20"/>
        </w:rPr>
        <w:t>, 20</w:t>
      </w:r>
      <w:r w:rsidR="008B684B">
        <w:rPr>
          <w:sz w:val="20"/>
          <w:szCs w:val="20"/>
        </w:rPr>
        <w:t>02</w:t>
      </w:r>
      <w:r w:rsidR="00A95752">
        <w:rPr>
          <w:sz w:val="20"/>
          <w:szCs w:val="20"/>
        </w:rPr>
        <w:t>.</w:t>
      </w:r>
    </w:p>
    <w:p w:rsidR="00283096" w:rsidRPr="00283096" w:rsidRDefault="00283096" w:rsidP="00F03B4A">
      <w:pPr>
        <w:pStyle w:val="references"/>
        <w:numPr>
          <w:ilvl w:val="0"/>
          <w:numId w:val="0"/>
        </w:numPr>
        <w:spacing w:after="0" w:line="240" w:lineRule="auto"/>
        <w:ind w:left="360" w:hanging="360"/>
        <w:rPr>
          <w:sz w:val="20"/>
          <w:szCs w:val="20"/>
        </w:rPr>
        <w:sectPr w:rsidR="00283096" w:rsidRPr="00283096" w:rsidSect="00E91F2F">
          <w:type w:val="continuous"/>
          <w:pgSz w:w="11909" w:h="16834" w:code="9"/>
          <w:pgMar w:top="1008" w:right="1008" w:bottom="1008" w:left="1008" w:header="720" w:footer="720" w:gutter="0"/>
          <w:cols w:num="2" w:space="288"/>
          <w:docGrid w:linePitch="360"/>
        </w:sectPr>
      </w:pPr>
      <w:r w:rsidRPr="00283096">
        <w:rPr>
          <w:sz w:val="20"/>
          <w:szCs w:val="20"/>
        </w:rPr>
        <w:t>[20]</w:t>
      </w:r>
      <w:r w:rsidRPr="00283096">
        <w:rPr>
          <w:sz w:val="20"/>
          <w:szCs w:val="20"/>
        </w:rPr>
        <w:tab/>
        <w:t>Katsuhiko</w:t>
      </w:r>
      <w:r>
        <w:rPr>
          <w:sz w:val="20"/>
          <w:szCs w:val="20"/>
        </w:rPr>
        <w:t xml:space="preserve"> Ogata, “Discrete Time Control Systems”, Second Edition, Prentice-Hall International, Inc, </w:t>
      </w:r>
      <w:r w:rsidR="00A95752">
        <w:rPr>
          <w:sz w:val="20"/>
          <w:szCs w:val="20"/>
        </w:rPr>
        <w:t xml:space="preserve"> 1987.</w:t>
      </w:r>
    </w:p>
    <w:p w:rsidR="002A5104" w:rsidRDefault="002A5104" w:rsidP="002A5104">
      <w:pPr>
        <w:jc w:val="both"/>
      </w:pPr>
    </w:p>
    <w:sectPr w:rsidR="002A5104" w:rsidSect="00E91F2F">
      <w:type w:val="continuous"/>
      <w:pgSz w:w="11909" w:h="16834" w:code="9"/>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3F" w:rsidRDefault="00E52A3F" w:rsidP="00E91F2F">
      <w:r>
        <w:separator/>
      </w:r>
    </w:p>
  </w:endnote>
  <w:endnote w:type="continuationSeparator" w:id="0">
    <w:p w:rsidR="00E52A3F" w:rsidRDefault="00E52A3F" w:rsidP="00E9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F2" w:rsidRPr="009E051F" w:rsidRDefault="00E55BF2" w:rsidP="009E051F">
    <w:pPr>
      <w:pStyle w:val="Footer"/>
      <w:rPr>
        <w:sz w:val="22"/>
        <w:szCs w:val="22"/>
      </w:rPr>
    </w:pPr>
    <w:r w:rsidRPr="00511C99">
      <w:rPr>
        <w:sz w:val="22"/>
        <w:szCs w:val="22"/>
      </w:rPr>
      <w:t>May-June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F2" w:rsidRPr="00511C99" w:rsidRDefault="00E55BF2">
    <w:pPr>
      <w:pStyle w:val="Footer"/>
      <w:rPr>
        <w:sz w:val="22"/>
        <w:szCs w:val="22"/>
      </w:rPr>
    </w:pPr>
    <w:r w:rsidRPr="00511C99">
      <w:rPr>
        <w:sz w:val="22"/>
        <w:szCs w:val="22"/>
      </w:rPr>
      <w:t>May-June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F2" w:rsidRDefault="00E55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3F" w:rsidRDefault="00E52A3F" w:rsidP="00E91F2F">
      <w:r>
        <w:separator/>
      </w:r>
    </w:p>
  </w:footnote>
  <w:footnote w:type="continuationSeparator" w:id="0">
    <w:p w:rsidR="00E52A3F" w:rsidRDefault="00E52A3F" w:rsidP="00E91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F2" w:rsidRPr="00511C99" w:rsidRDefault="00E55BF2" w:rsidP="00511C99">
    <w:pPr>
      <w:tabs>
        <w:tab w:val="center" w:pos="5040"/>
        <w:tab w:val="right" w:pos="10080"/>
      </w:tabs>
      <w:jc w:val="both"/>
      <w:rPr>
        <w:rFonts w:eastAsia="Calibri"/>
        <w:sz w:val="18"/>
        <w:szCs w:val="18"/>
        <w:lang w:val="en-GB" w:eastAsia="ko-KR"/>
      </w:rPr>
    </w:pPr>
    <w:r>
      <w:rPr>
        <w:rFonts w:eastAsia="Calibri"/>
        <w:sz w:val="18"/>
        <w:szCs w:val="18"/>
        <w:lang w:val="en-GB" w:eastAsia="ko-KR"/>
      </w:rPr>
      <w:fldChar w:fldCharType="begin"/>
    </w:r>
    <w:r>
      <w:rPr>
        <w:rFonts w:eastAsia="Calibri"/>
        <w:sz w:val="18"/>
        <w:szCs w:val="18"/>
        <w:lang w:val="en-GB" w:eastAsia="ko-KR"/>
      </w:rPr>
      <w:instrText xml:space="preserve"> PAGE   \* MERGEFORMAT </w:instrText>
    </w:r>
    <w:r>
      <w:rPr>
        <w:rFonts w:eastAsia="Calibri"/>
        <w:sz w:val="18"/>
        <w:szCs w:val="18"/>
        <w:lang w:val="en-GB" w:eastAsia="ko-KR"/>
      </w:rPr>
      <w:fldChar w:fldCharType="separate"/>
    </w:r>
    <w:r w:rsidR="000A7BF1">
      <w:rPr>
        <w:rFonts w:eastAsia="Calibri"/>
        <w:noProof/>
        <w:sz w:val="18"/>
        <w:szCs w:val="18"/>
        <w:lang w:val="en-GB" w:eastAsia="ko-KR"/>
      </w:rPr>
      <w:t>2266</w:t>
    </w:r>
    <w:r>
      <w:rPr>
        <w:rFonts w:eastAsia="Calibri"/>
        <w:noProof/>
        <w:sz w:val="18"/>
        <w:szCs w:val="18"/>
        <w:lang w:val="en-GB" w:eastAsia="ko-KR"/>
      </w:rPr>
      <w:fldChar w:fldCharType="end"/>
    </w:r>
    <w:r>
      <w:rPr>
        <w:rFonts w:eastAsia="MS Mincho"/>
        <w:sz w:val="18"/>
        <w:szCs w:val="18"/>
        <w:lang w:val="en-MY" w:eastAsia="ja-JP"/>
      </w:rPr>
      <w:tab/>
      <w:t>ISSN 1013-5316;CODEN: SINTE 8</w:t>
    </w:r>
    <w:r>
      <w:rPr>
        <w:rFonts w:eastAsia="Calibri"/>
        <w:sz w:val="18"/>
        <w:szCs w:val="18"/>
        <w:lang w:val="en-GB" w:eastAsia="ko-KR"/>
      </w:rPr>
      <w:tab/>
    </w:r>
    <w:r>
      <w:rPr>
        <w:rFonts w:eastAsia="MS Mincho"/>
        <w:sz w:val="18"/>
        <w:szCs w:val="18"/>
        <w:lang w:val="en-MY" w:eastAsia="ja-JP"/>
      </w:rPr>
      <w:t>Sci.Int.(Lahore),28(3),2265-2268,2016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F2" w:rsidRPr="00511C99" w:rsidRDefault="00E55BF2" w:rsidP="00511C99">
    <w:pPr>
      <w:tabs>
        <w:tab w:val="center" w:pos="5040"/>
        <w:tab w:val="right" w:pos="10080"/>
      </w:tabs>
      <w:rPr>
        <w:rFonts w:eastAsia="Calibri"/>
        <w:sz w:val="18"/>
        <w:szCs w:val="18"/>
        <w:lang w:val="en-GB" w:eastAsia="ko-KR"/>
      </w:rPr>
    </w:pPr>
    <w:r>
      <w:rPr>
        <w:rFonts w:eastAsia="MS Mincho"/>
        <w:sz w:val="18"/>
        <w:szCs w:val="18"/>
        <w:lang w:val="en-MY" w:eastAsia="ja-JP"/>
      </w:rPr>
      <w:t>Sci.Int.(Lahore),28(3),2265-2268,2016</w:t>
    </w:r>
    <w:r>
      <w:rPr>
        <w:rFonts w:eastAsia="MS Mincho"/>
        <w:sz w:val="18"/>
        <w:szCs w:val="18"/>
        <w:lang w:val="en-MY" w:eastAsia="ja-JP"/>
      </w:rPr>
      <w:tab/>
      <w:t>ISSN 1013-5316;CODEN: SINTE 8</w:t>
    </w:r>
    <w:r>
      <w:rPr>
        <w:rFonts w:eastAsia="Calibri"/>
        <w:sz w:val="18"/>
        <w:szCs w:val="18"/>
        <w:lang w:val="en-GB" w:eastAsia="ko-KR"/>
      </w:rPr>
      <w:tab/>
    </w:r>
    <w:r>
      <w:rPr>
        <w:rFonts w:eastAsia="Calibri"/>
        <w:sz w:val="18"/>
        <w:szCs w:val="18"/>
        <w:lang w:val="en-GB" w:eastAsia="ko-KR"/>
      </w:rPr>
      <w:fldChar w:fldCharType="begin"/>
    </w:r>
    <w:r>
      <w:rPr>
        <w:rFonts w:eastAsia="Calibri"/>
        <w:sz w:val="18"/>
        <w:szCs w:val="18"/>
        <w:lang w:val="en-GB" w:eastAsia="ko-KR"/>
      </w:rPr>
      <w:instrText xml:space="preserve"> PAGE   \* MERGEFORMAT </w:instrText>
    </w:r>
    <w:r>
      <w:rPr>
        <w:rFonts w:eastAsia="Calibri"/>
        <w:sz w:val="18"/>
        <w:szCs w:val="18"/>
        <w:lang w:val="en-GB" w:eastAsia="ko-KR"/>
      </w:rPr>
      <w:fldChar w:fldCharType="separate"/>
    </w:r>
    <w:r w:rsidR="00E52A3F">
      <w:rPr>
        <w:rFonts w:eastAsia="Calibri"/>
        <w:noProof/>
        <w:sz w:val="18"/>
        <w:szCs w:val="18"/>
        <w:lang w:val="en-GB" w:eastAsia="ko-KR"/>
      </w:rPr>
      <w:t>2265</w:t>
    </w:r>
    <w:r>
      <w:rPr>
        <w:rFonts w:eastAsia="Calibri"/>
        <w:noProof/>
        <w:sz w:val="18"/>
        <w:szCs w:val="18"/>
        <w:lang w:val="en-GB" w:eastAsia="ko-K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F2" w:rsidRDefault="00E55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515A"/>
    <w:multiLevelType w:val="multilevel"/>
    <w:tmpl w:val="4844D1EC"/>
    <w:lvl w:ilvl="0">
      <w:start w:val="1"/>
      <w:numFmt w:val="decimal"/>
      <w:lvlText w:val="%1"/>
      <w:lvlJc w:val="left"/>
      <w:pPr>
        <w:ind w:left="432" w:hanging="432"/>
      </w:pPr>
    </w:lvl>
    <w:lvl w:ilvl="1">
      <w:start w:val="1"/>
      <w:numFmt w:val="decimal"/>
      <w:lvlText w:val="%1.%2"/>
      <w:lvlJc w:val="left"/>
      <w:pPr>
        <w:snapToGrid w:val="0"/>
        <w:ind w:left="576" w:hanging="576"/>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2A985A2C"/>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02A00FD"/>
    <w:multiLevelType w:val="hybridMultilevel"/>
    <w:tmpl w:val="0FA6BFAA"/>
    <w:lvl w:ilvl="0" w:tplc="A454999E">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9A92A02"/>
    <w:multiLevelType w:val="hybridMultilevel"/>
    <w:tmpl w:val="B1BE44D2"/>
    <w:lvl w:ilvl="0" w:tplc="A454999E">
      <w:start w:val="1"/>
      <w:numFmt w:val="lowerLetter"/>
      <w:lvlText w:val="%1)"/>
      <w:lvlJc w:val="left"/>
      <w:pPr>
        <w:ind w:left="2160" w:hanging="360"/>
      </w:pPr>
      <w:rPr>
        <w:color w:val="auto"/>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1">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6"/>
  </w:num>
  <w:num w:numId="9">
    <w:abstractNumId w:val="9"/>
  </w:num>
  <w:num w:numId="10">
    <w:abstractNumId w:val="4"/>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evenAndOddHeader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05BA"/>
    <w:rsid w:val="00000CB0"/>
    <w:rsid w:val="0001292B"/>
    <w:rsid w:val="000138EF"/>
    <w:rsid w:val="00015A7E"/>
    <w:rsid w:val="00030B26"/>
    <w:rsid w:val="00032A00"/>
    <w:rsid w:val="00035A32"/>
    <w:rsid w:val="000429CF"/>
    <w:rsid w:val="00042F12"/>
    <w:rsid w:val="0004390D"/>
    <w:rsid w:val="00043A1E"/>
    <w:rsid w:val="00057D2F"/>
    <w:rsid w:val="0006697B"/>
    <w:rsid w:val="000764B9"/>
    <w:rsid w:val="00076ADB"/>
    <w:rsid w:val="000805D9"/>
    <w:rsid w:val="00080E0E"/>
    <w:rsid w:val="00082550"/>
    <w:rsid w:val="00085085"/>
    <w:rsid w:val="000A0647"/>
    <w:rsid w:val="000A0782"/>
    <w:rsid w:val="000A1AC9"/>
    <w:rsid w:val="000A5EEF"/>
    <w:rsid w:val="000A6116"/>
    <w:rsid w:val="000A7BF1"/>
    <w:rsid w:val="000B21E1"/>
    <w:rsid w:val="000B4641"/>
    <w:rsid w:val="000C494A"/>
    <w:rsid w:val="000D347A"/>
    <w:rsid w:val="000D7D46"/>
    <w:rsid w:val="000E6FA8"/>
    <w:rsid w:val="000F00B7"/>
    <w:rsid w:val="000F1884"/>
    <w:rsid w:val="000F19EF"/>
    <w:rsid w:val="000F4924"/>
    <w:rsid w:val="001002F5"/>
    <w:rsid w:val="00103174"/>
    <w:rsid w:val="001040DA"/>
    <w:rsid w:val="0010450A"/>
    <w:rsid w:val="001069F5"/>
    <w:rsid w:val="0010711E"/>
    <w:rsid w:val="00111DD9"/>
    <w:rsid w:val="00113A86"/>
    <w:rsid w:val="00126621"/>
    <w:rsid w:val="001271FC"/>
    <w:rsid w:val="00127EDD"/>
    <w:rsid w:val="00135B31"/>
    <w:rsid w:val="001413C4"/>
    <w:rsid w:val="001416CB"/>
    <w:rsid w:val="00143CD6"/>
    <w:rsid w:val="0016092B"/>
    <w:rsid w:val="00165C1F"/>
    <w:rsid w:val="00167D7D"/>
    <w:rsid w:val="00177B1A"/>
    <w:rsid w:val="001854FB"/>
    <w:rsid w:val="00191721"/>
    <w:rsid w:val="00195B43"/>
    <w:rsid w:val="001A38A6"/>
    <w:rsid w:val="001C4FCC"/>
    <w:rsid w:val="001D1E75"/>
    <w:rsid w:val="001D43D1"/>
    <w:rsid w:val="001D4DD3"/>
    <w:rsid w:val="001E1C30"/>
    <w:rsid w:val="001E295F"/>
    <w:rsid w:val="001E35D0"/>
    <w:rsid w:val="001E66DB"/>
    <w:rsid w:val="001F1978"/>
    <w:rsid w:val="001F39AE"/>
    <w:rsid w:val="00206E6B"/>
    <w:rsid w:val="00217981"/>
    <w:rsid w:val="00222266"/>
    <w:rsid w:val="002261DF"/>
    <w:rsid w:val="00230DAF"/>
    <w:rsid w:val="00232238"/>
    <w:rsid w:val="00232BE9"/>
    <w:rsid w:val="00242048"/>
    <w:rsid w:val="00242524"/>
    <w:rsid w:val="00243109"/>
    <w:rsid w:val="0024375E"/>
    <w:rsid w:val="0026044C"/>
    <w:rsid w:val="0026488B"/>
    <w:rsid w:val="00270212"/>
    <w:rsid w:val="002721AA"/>
    <w:rsid w:val="0027394C"/>
    <w:rsid w:val="00276735"/>
    <w:rsid w:val="00280E35"/>
    <w:rsid w:val="00283096"/>
    <w:rsid w:val="002864A3"/>
    <w:rsid w:val="002866CF"/>
    <w:rsid w:val="00286D47"/>
    <w:rsid w:val="00292D4A"/>
    <w:rsid w:val="00295C65"/>
    <w:rsid w:val="002A11DE"/>
    <w:rsid w:val="002A2704"/>
    <w:rsid w:val="002A5104"/>
    <w:rsid w:val="002B3B81"/>
    <w:rsid w:val="002C001A"/>
    <w:rsid w:val="002C1767"/>
    <w:rsid w:val="002D1275"/>
    <w:rsid w:val="002E03EB"/>
    <w:rsid w:val="002E04FF"/>
    <w:rsid w:val="002E3074"/>
    <w:rsid w:val="002F71F7"/>
    <w:rsid w:val="002F76F4"/>
    <w:rsid w:val="003006A9"/>
    <w:rsid w:val="00300D04"/>
    <w:rsid w:val="00305E60"/>
    <w:rsid w:val="0030639B"/>
    <w:rsid w:val="0031570A"/>
    <w:rsid w:val="003214C0"/>
    <w:rsid w:val="003222C0"/>
    <w:rsid w:val="00325454"/>
    <w:rsid w:val="0034412D"/>
    <w:rsid w:val="003460A5"/>
    <w:rsid w:val="00352FD7"/>
    <w:rsid w:val="00356594"/>
    <w:rsid w:val="00357FE6"/>
    <w:rsid w:val="0036130A"/>
    <w:rsid w:val="003646C0"/>
    <w:rsid w:val="00366E6E"/>
    <w:rsid w:val="003677FA"/>
    <w:rsid w:val="00367E1F"/>
    <w:rsid w:val="0037177B"/>
    <w:rsid w:val="0037248C"/>
    <w:rsid w:val="00376AAA"/>
    <w:rsid w:val="00385364"/>
    <w:rsid w:val="00387E90"/>
    <w:rsid w:val="00392CD3"/>
    <w:rsid w:val="003A2083"/>
    <w:rsid w:val="003A45ED"/>
    <w:rsid w:val="003A47B5"/>
    <w:rsid w:val="003A551C"/>
    <w:rsid w:val="003A59A6"/>
    <w:rsid w:val="003A71D3"/>
    <w:rsid w:val="003C1D0A"/>
    <w:rsid w:val="003C3774"/>
    <w:rsid w:val="003C4E46"/>
    <w:rsid w:val="003C7405"/>
    <w:rsid w:val="003E095B"/>
    <w:rsid w:val="003E5971"/>
    <w:rsid w:val="003E7476"/>
    <w:rsid w:val="003F2077"/>
    <w:rsid w:val="00401A8A"/>
    <w:rsid w:val="004059FE"/>
    <w:rsid w:val="004137F0"/>
    <w:rsid w:val="0041498D"/>
    <w:rsid w:val="00415433"/>
    <w:rsid w:val="00420FA8"/>
    <w:rsid w:val="0042259B"/>
    <w:rsid w:val="00423A7F"/>
    <w:rsid w:val="00424BEC"/>
    <w:rsid w:val="0043098F"/>
    <w:rsid w:val="004445B3"/>
    <w:rsid w:val="004471DD"/>
    <w:rsid w:val="00456C13"/>
    <w:rsid w:val="0046294D"/>
    <w:rsid w:val="00464667"/>
    <w:rsid w:val="00470903"/>
    <w:rsid w:val="004753AE"/>
    <w:rsid w:val="00480FE1"/>
    <w:rsid w:val="004827F1"/>
    <w:rsid w:val="0049067C"/>
    <w:rsid w:val="004B3BB0"/>
    <w:rsid w:val="004B5354"/>
    <w:rsid w:val="004B7FDF"/>
    <w:rsid w:val="004C3C49"/>
    <w:rsid w:val="004D20AC"/>
    <w:rsid w:val="004D26A4"/>
    <w:rsid w:val="004D3DB7"/>
    <w:rsid w:val="004E0530"/>
    <w:rsid w:val="004E2BEE"/>
    <w:rsid w:val="004E3848"/>
    <w:rsid w:val="004E5E2C"/>
    <w:rsid w:val="004F0C83"/>
    <w:rsid w:val="004F1EE9"/>
    <w:rsid w:val="004F4665"/>
    <w:rsid w:val="00502B8E"/>
    <w:rsid w:val="0050582A"/>
    <w:rsid w:val="00510019"/>
    <w:rsid w:val="00511C99"/>
    <w:rsid w:val="00513373"/>
    <w:rsid w:val="005333FB"/>
    <w:rsid w:val="00534154"/>
    <w:rsid w:val="00544DB8"/>
    <w:rsid w:val="00555360"/>
    <w:rsid w:val="00567117"/>
    <w:rsid w:val="00567C3C"/>
    <w:rsid w:val="00573AF7"/>
    <w:rsid w:val="00576312"/>
    <w:rsid w:val="005818E8"/>
    <w:rsid w:val="00581D52"/>
    <w:rsid w:val="00587615"/>
    <w:rsid w:val="0059140E"/>
    <w:rsid w:val="00595A0C"/>
    <w:rsid w:val="0059763F"/>
    <w:rsid w:val="005A2F9B"/>
    <w:rsid w:val="005A682C"/>
    <w:rsid w:val="005A7A19"/>
    <w:rsid w:val="005B520E"/>
    <w:rsid w:val="005B535B"/>
    <w:rsid w:val="005B57D1"/>
    <w:rsid w:val="005C1AE1"/>
    <w:rsid w:val="005C27D5"/>
    <w:rsid w:val="005C2B91"/>
    <w:rsid w:val="005D1AE9"/>
    <w:rsid w:val="005D57E0"/>
    <w:rsid w:val="005D60B2"/>
    <w:rsid w:val="005D645F"/>
    <w:rsid w:val="005E3BCE"/>
    <w:rsid w:val="005E4A05"/>
    <w:rsid w:val="005E5A70"/>
    <w:rsid w:val="005E7CCD"/>
    <w:rsid w:val="005F19A3"/>
    <w:rsid w:val="00604B84"/>
    <w:rsid w:val="00605C77"/>
    <w:rsid w:val="006108A4"/>
    <w:rsid w:val="0061125A"/>
    <w:rsid w:val="00625DAC"/>
    <w:rsid w:val="00626716"/>
    <w:rsid w:val="006267B8"/>
    <w:rsid w:val="00627C7E"/>
    <w:rsid w:val="0064107D"/>
    <w:rsid w:val="006412B2"/>
    <w:rsid w:val="00642D44"/>
    <w:rsid w:val="0065213D"/>
    <w:rsid w:val="006576F5"/>
    <w:rsid w:val="00666000"/>
    <w:rsid w:val="00666CE9"/>
    <w:rsid w:val="0066741A"/>
    <w:rsid w:val="00674D72"/>
    <w:rsid w:val="00675B49"/>
    <w:rsid w:val="00686504"/>
    <w:rsid w:val="00690650"/>
    <w:rsid w:val="0069359A"/>
    <w:rsid w:val="0069395A"/>
    <w:rsid w:val="00694C84"/>
    <w:rsid w:val="0069647A"/>
    <w:rsid w:val="006A0912"/>
    <w:rsid w:val="006A56F3"/>
    <w:rsid w:val="006B46BC"/>
    <w:rsid w:val="006B67EF"/>
    <w:rsid w:val="006C3DAB"/>
    <w:rsid w:val="006C4648"/>
    <w:rsid w:val="006D174F"/>
    <w:rsid w:val="006D1932"/>
    <w:rsid w:val="006E2033"/>
    <w:rsid w:val="006E3120"/>
    <w:rsid w:val="006E4561"/>
    <w:rsid w:val="00711FE9"/>
    <w:rsid w:val="00714935"/>
    <w:rsid w:val="00717A0C"/>
    <w:rsid w:val="0072064C"/>
    <w:rsid w:val="00721140"/>
    <w:rsid w:val="007213C7"/>
    <w:rsid w:val="00724814"/>
    <w:rsid w:val="007324EA"/>
    <w:rsid w:val="00735A47"/>
    <w:rsid w:val="00735E3A"/>
    <w:rsid w:val="00741E9D"/>
    <w:rsid w:val="00742B85"/>
    <w:rsid w:val="00743F6A"/>
    <w:rsid w:val="007442B3"/>
    <w:rsid w:val="00751135"/>
    <w:rsid w:val="007518CE"/>
    <w:rsid w:val="00752C0B"/>
    <w:rsid w:val="00753F7B"/>
    <w:rsid w:val="00760738"/>
    <w:rsid w:val="00765362"/>
    <w:rsid w:val="0078398E"/>
    <w:rsid w:val="007858F5"/>
    <w:rsid w:val="00787C5A"/>
    <w:rsid w:val="007919DE"/>
    <w:rsid w:val="00794A00"/>
    <w:rsid w:val="00795E88"/>
    <w:rsid w:val="007A23B5"/>
    <w:rsid w:val="007A3A90"/>
    <w:rsid w:val="007A43F7"/>
    <w:rsid w:val="007B7F5C"/>
    <w:rsid w:val="007C0308"/>
    <w:rsid w:val="007C6466"/>
    <w:rsid w:val="007D34AD"/>
    <w:rsid w:val="007D46BC"/>
    <w:rsid w:val="007D608D"/>
    <w:rsid w:val="007E1130"/>
    <w:rsid w:val="007E57DE"/>
    <w:rsid w:val="007F26CA"/>
    <w:rsid w:val="007F5CC3"/>
    <w:rsid w:val="008014D2"/>
    <w:rsid w:val="00803835"/>
    <w:rsid w:val="008054BC"/>
    <w:rsid w:val="00805AC4"/>
    <w:rsid w:val="00814E3C"/>
    <w:rsid w:val="00823703"/>
    <w:rsid w:val="008242D8"/>
    <w:rsid w:val="00827E51"/>
    <w:rsid w:val="00831095"/>
    <w:rsid w:val="00840B02"/>
    <w:rsid w:val="00846A53"/>
    <w:rsid w:val="008525AB"/>
    <w:rsid w:val="008654A4"/>
    <w:rsid w:val="00865E56"/>
    <w:rsid w:val="00866D69"/>
    <w:rsid w:val="008724B3"/>
    <w:rsid w:val="008725A0"/>
    <w:rsid w:val="008844C8"/>
    <w:rsid w:val="00885C51"/>
    <w:rsid w:val="00894068"/>
    <w:rsid w:val="008A55B5"/>
    <w:rsid w:val="008A75C8"/>
    <w:rsid w:val="008B3454"/>
    <w:rsid w:val="008B55A6"/>
    <w:rsid w:val="008B684B"/>
    <w:rsid w:val="008D3172"/>
    <w:rsid w:val="008D4C5C"/>
    <w:rsid w:val="008D57ED"/>
    <w:rsid w:val="008E022D"/>
    <w:rsid w:val="009033CA"/>
    <w:rsid w:val="00903B56"/>
    <w:rsid w:val="00916495"/>
    <w:rsid w:val="00920185"/>
    <w:rsid w:val="00922EC9"/>
    <w:rsid w:val="009248CB"/>
    <w:rsid w:val="00927872"/>
    <w:rsid w:val="00935C9C"/>
    <w:rsid w:val="009370D0"/>
    <w:rsid w:val="0095219B"/>
    <w:rsid w:val="00954AAD"/>
    <w:rsid w:val="00963AFC"/>
    <w:rsid w:val="00972008"/>
    <w:rsid w:val="0097233C"/>
    <w:rsid w:val="0097508D"/>
    <w:rsid w:val="00981290"/>
    <w:rsid w:val="009854E0"/>
    <w:rsid w:val="00987FBA"/>
    <w:rsid w:val="00994D87"/>
    <w:rsid w:val="00995736"/>
    <w:rsid w:val="0099708F"/>
    <w:rsid w:val="009A36FA"/>
    <w:rsid w:val="009A3A93"/>
    <w:rsid w:val="009A4BDA"/>
    <w:rsid w:val="009A6015"/>
    <w:rsid w:val="009B1C4A"/>
    <w:rsid w:val="009B5C38"/>
    <w:rsid w:val="009C08DF"/>
    <w:rsid w:val="009C2A72"/>
    <w:rsid w:val="009C5D06"/>
    <w:rsid w:val="009C623F"/>
    <w:rsid w:val="009C7735"/>
    <w:rsid w:val="009D0657"/>
    <w:rsid w:val="009D3DF4"/>
    <w:rsid w:val="009D43B9"/>
    <w:rsid w:val="009D6CF7"/>
    <w:rsid w:val="009E042F"/>
    <w:rsid w:val="009E051F"/>
    <w:rsid w:val="009E080E"/>
    <w:rsid w:val="009F272F"/>
    <w:rsid w:val="009F3918"/>
    <w:rsid w:val="009F4D8B"/>
    <w:rsid w:val="009F74DD"/>
    <w:rsid w:val="00A016A9"/>
    <w:rsid w:val="00A049D9"/>
    <w:rsid w:val="00A26E93"/>
    <w:rsid w:val="00A2779A"/>
    <w:rsid w:val="00A35603"/>
    <w:rsid w:val="00A36960"/>
    <w:rsid w:val="00A41925"/>
    <w:rsid w:val="00A42ABA"/>
    <w:rsid w:val="00A436C5"/>
    <w:rsid w:val="00A510F7"/>
    <w:rsid w:val="00A527C9"/>
    <w:rsid w:val="00A5477B"/>
    <w:rsid w:val="00A557FB"/>
    <w:rsid w:val="00A57B69"/>
    <w:rsid w:val="00A7090A"/>
    <w:rsid w:val="00A71C15"/>
    <w:rsid w:val="00A750F3"/>
    <w:rsid w:val="00A773C8"/>
    <w:rsid w:val="00A812A9"/>
    <w:rsid w:val="00A84E51"/>
    <w:rsid w:val="00A86B56"/>
    <w:rsid w:val="00A95752"/>
    <w:rsid w:val="00AA11B1"/>
    <w:rsid w:val="00AA6CA0"/>
    <w:rsid w:val="00AC6519"/>
    <w:rsid w:val="00AD0073"/>
    <w:rsid w:val="00AD14C6"/>
    <w:rsid w:val="00AD547F"/>
    <w:rsid w:val="00AD5B4A"/>
    <w:rsid w:val="00AD72F3"/>
    <w:rsid w:val="00AE24EB"/>
    <w:rsid w:val="00AF07D1"/>
    <w:rsid w:val="00AF0C6E"/>
    <w:rsid w:val="00AF302D"/>
    <w:rsid w:val="00AF6852"/>
    <w:rsid w:val="00AF762A"/>
    <w:rsid w:val="00B01FD3"/>
    <w:rsid w:val="00B0450F"/>
    <w:rsid w:val="00B05F05"/>
    <w:rsid w:val="00B20503"/>
    <w:rsid w:val="00B23913"/>
    <w:rsid w:val="00B33596"/>
    <w:rsid w:val="00B36C80"/>
    <w:rsid w:val="00B372E2"/>
    <w:rsid w:val="00B37895"/>
    <w:rsid w:val="00B51D1B"/>
    <w:rsid w:val="00B5326E"/>
    <w:rsid w:val="00B667BF"/>
    <w:rsid w:val="00B76602"/>
    <w:rsid w:val="00B83B9C"/>
    <w:rsid w:val="00B873C3"/>
    <w:rsid w:val="00B87A22"/>
    <w:rsid w:val="00BA7F60"/>
    <w:rsid w:val="00BB3601"/>
    <w:rsid w:val="00BB546F"/>
    <w:rsid w:val="00BB6F48"/>
    <w:rsid w:val="00BC0CE3"/>
    <w:rsid w:val="00BC5EC3"/>
    <w:rsid w:val="00BD4E4A"/>
    <w:rsid w:val="00BE0686"/>
    <w:rsid w:val="00BE0D45"/>
    <w:rsid w:val="00BF7FAC"/>
    <w:rsid w:val="00C02F88"/>
    <w:rsid w:val="00C27AA1"/>
    <w:rsid w:val="00C37577"/>
    <w:rsid w:val="00C40DB2"/>
    <w:rsid w:val="00C45BB6"/>
    <w:rsid w:val="00C476BA"/>
    <w:rsid w:val="00C50AD5"/>
    <w:rsid w:val="00C51423"/>
    <w:rsid w:val="00C53B75"/>
    <w:rsid w:val="00C54CA2"/>
    <w:rsid w:val="00C701BD"/>
    <w:rsid w:val="00C7091C"/>
    <w:rsid w:val="00C70ACE"/>
    <w:rsid w:val="00C71ABC"/>
    <w:rsid w:val="00C724A3"/>
    <w:rsid w:val="00C73D6F"/>
    <w:rsid w:val="00C8261F"/>
    <w:rsid w:val="00C82B03"/>
    <w:rsid w:val="00C839C9"/>
    <w:rsid w:val="00C944D5"/>
    <w:rsid w:val="00C94914"/>
    <w:rsid w:val="00CA215C"/>
    <w:rsid w:val="00CB1404"/>
    <w:rsid w:val="00CB34B1"/>
    <w:rsid w:val="00CB4EE2"/>
    <w:rsid w:val="00CB66E6"/>
    <w:rsid w:val="00CC53C3"/>
    <w:rsid w:val="00CD0A7E"/>
    <w:rsid w:val="00CD273B"/>
    <w:rsid w:val="00CD7954"/>
    <w:rsid w:val="00CD7D45"/>
    <w:rsid w:val="00CE05DF"/>
    <w:rsid w:val="00CE1AD1"/>
    <w:rsid w:val="00CE6775"/>
    <w:rsid w:val="00CF36B7"/>
    <w:rsid w:val="00CF3A0D"/>
    <w:rsid w:val="00CF3AD9"/>
    <w:rsid w:val="00CF57BC"/>
    <w:rsid w:val="00D04F97"/>
    <w:rsid w:val="00D127AE"/>
    <w:rsid w:val="00D12F0C"/>
    <w:rsid w:val="00D16870"/>
    <w:rsid w:val="00D17A5F"/>
    <w:rsid w:val="00D25808"/>
    <w:rsid w:val="00D3155D"/>
    <w:rsid w:val="00D321DD"/>
    <w:rsid w:val="00D44DB4"/>
    <w:rsid w:val="00D528A5"/>
    <w:rsid w:val="00D54013"/>
    <w:rsid w:val="00D54AFD"/>
    <w:rsid w:val="00D553A5"/>
    <w:rsid w:val="00D5749C"/>
    <w:rsid w:val="00D61C90"/>
    <w:rsid w:val="00D65A7E"/>
    <w:rsid w:val="00D73552"/>
    <w:rsid w:val="00D760E2"/>
    <w:rsid w:val="00D86EEF"/>
    <w:rsid w:val="00D90D31"/>
    <w:rsid w:val="00D9156D"/>
    <w:rsid w:val="00DA0137"/>
    <w:rsid w:val="00DA6B1A"/>
    <w:rsid w:val="00DB14AB"/>
    <w:rsid w:val="00DB7032"/>
    <w:rsid w:val="00DD3748"/>
    <w:rsid w:val="00DD781F"/>
    <w:rsid w:val="00DF20E6"/>
    <w:rsid w:val="00DF7294"/>
    <w:rsid w:val="00DF7D3D"/>
    <w:rsid w:val="00E00168"/>
    <w:rsid w:val="00E05A89"/>
    <w:rsid w:val="00E21A20"/>
    <w:rsid w:val="00E2649A"/>
    <w:rsid w:val="00E275A2"/>
    <w:rsid w:val="00E477F4"/>
    <w:rsid w:val="00E51EC9"/>
    <w:rsid w:val="00E52809"/>
    <w:rsid w:val="00E52A3F"/>
    <w:rsid w:val="00E530C8"/>
    <w:rsid w:val="00E53A71"/>
    <w:rsid w:val="00E55BF2"/>
    <w:rsid w:val="00E60CE9"/>
    <w:rsid w:val="00E66377"/>
    <w:rsid w:val="00E70A97"/>
    <w:rsid w:val="00E82264"/>
    <w:rsid w:val="00E85FA1"/>
    <w:rsid w:val="00E91219"/>
    <w:rsid w:val="00E91F2F"/>
    <w:rsid w:val="00E929BC"/>
    <w:rsid w:val="00E9484D"/>
    <w:rsid w:val="00EA3364"/>
    <w:rsid w:val="00EA506F"/>
    <w:rsid w:val="00EB35DD"/>
    <w:rsid w:val="00EB4130"/>
    <w:rsid w:val="00EB5B47"/>
    <w:rsid w:val="00ED1499"/>
    <w:rsid w:val="00EE2D35"/>
    <w:rsid w:val="00EE4362"/>
    <w:rsid w:val="00EE54E3"/>
    <w:rsid w:val="00EE5E02"/>
    <w:rsid w:val="00EF18D7"/>
    <w:rsid w:val="00EF1E8A"/>
    <w:rsid w:val="00EF3A1A"/>
    <w:rsid w:val="00EF6525"/>
    <w:rsid w:val="00F01467"/>
    <w:rsid w:val="00F03B4A"/>
    <w:rsid w:val="00F05611"/>
    <w:rsid w:val="00F05E65"/>
    <w:rsid w:val="00F124DB"/>
    <w:rsid w:val="00F25FF4"/>
    <w:rsid w:val="00F3074C"/>
    <w:rsid w:val="00F31E98"/>
    <w:rsid w:val="00F3205F"/>
    <w:rsid w:val="00F35B27"/>
    <w:rsid w:val="00F37175"/>
    <w:rsid w:val="00F3722C"/>
    <w:rsid w:val="00F37DA1"/>
    <w:rsid w:val="00F41CCC"/>
    <w:rsid w:val="00F42C4E"/>
    <w:rsid w:val="00F5343A"/>
    <w:rsid w:val="00F57A81"/>
    <w:rsid w:val="00F63D5D"/>
    <w:rsid w:val="00F64C2C"/>
    <w:rsid w:val="00F85423"/>
    <w:rsid w:val="00F87110"/>
    <w:rsid w:val="00F90A77"/>
    <w:rsid w:val="00FA0235"/>
    <w:rsid w:val="00FA070F"/>
    <w:rsid w:val="00FA0A35"/>
    <w:rsid w:val="00FA2006"/>
    <w:rsid w:val="00FA5212"/>
    <w:rsid w:val="00FA61F5"/>
    <w:rsid w:val="00FA63FC"/>
    <w:rsid w:val="00FD2809"/>
    <w:rsid w:val="00FD5F8B"/>
    <w:rsid w:val="00FE2D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030B26"/>
    <w:pPr>
      <w:keepNext/>
      <w:keepLines/>
      <w:numPr>
        <w:numId w:val="4"/>
      </w:numPr>
      <w:tabs>
        <w:tab w:val="left" w:pos="216"/>
      </w:tabs>
      <w:spacing w:before="160" w:after="80"/>
      <w:ind w:firstLine="0"/>
      <w:jc w:val="left"/>
      <w:outlineLvl w:val="0"/>
    </w:pPr>
    <w:rPr>
      <w:rFonts w:ascii="Arial" w:eastAsia="MS Mincho" w:hAnsi="Arial"/>
      <w:b/>
      <w:smallCaps/>
      <w:noProof/>
    </w:rPr>
  </w:style>
  <w:style w:type="paragraph" w:styleId="Heading2">
    <w:name w:val="heading 2"/>
    <w:basedOn w:val="Normal"/>
    <w:next w:val="Normal"/>
    <w:link w:val="Heading2Char"/>
    <w:uiPriority w:val="99"/>
    <w:qFormat/>
    <w:rsid w:val="008B684B"/>
    <w:pPr>
      <w:keepNext/>
      <w:keepLines/>
      <w:numPr>
        <w:ilvl w:val="1"/>
        <w:numId w:val="5"/>
      </w:numPr>
      <w:tabs>
        <w:tab w:val="clear" w:pos="360"/>
        <w:tab w:val="num" w:pos="288"/>
      </w:tabs>
      <w:spacing w:before="120" w:after="60"/>
      <w:jc w:val="left"/>
      <w:outlineLvl w:val="1"/>
    </w:pPr>
    <w:rPr>
      <w:rFonts w:eastAsia="MS Mincho"/>
      <w:b/>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30B26"/>
    <w:rPr>
      <w:rFonts w:ascii="Arial" w:eastAsia="MS Mincho" w:hAnsi="Arial"/>
      <w:b/>
      <w:smallCaps/>
      <w:noProof/>
      <w:lang w:val="en-US" w:eastAsia="en-US"/>
    </w:rPr>
  </w:style>
  <w:style w:type="character" w:customStyle="1" w:styleId="Heading2Char">
    <w:name w:val="Heading 2 Char"/>
    <w:link w:val="Heading2"/>
    <w:uiPriority w:val="99"/>
    <w:locked/>
    <w:rsid w:val="008B684B"/>
    <w:rPr>
      <w:rFonts w:ascii="Times New Roman" w:eastAsia="MS Mincho" w:hAnsi="Times New Roman"/>
      <w:b/>
      <w:iCs/>
      <w:noProof/>
      <w:lang w:val="en-US" w:eastAsia="en-US"/>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character" w:customStyle="1" w:styleId="ListParagraphChar">
    <w:name w:val="List Paragraph Char"/>
    <w:link w:val="ListParagraph"/>
    <w:uiPriority w:val="34"/>
    <w:locked/>
    <w:rsid w:val="005D645F"/>
    <w:rPr>
      <w:rFonts w:ascii="Times New Roman" w:hAnsi="Times New Roman"/>
      <w:sz w:val="24"/>
      <w:szCs w:val="24"/>
      <w:lang w:val="en-US"/>
    </w:rPr>
  </w:style>
  <w:style w:type="paragraph" w:styleId="ListParagraph">
    <w:name w:val="List Paragraph"/>
    <w:basedOn w:val="Normal"/>
    <w:link w:val="ListParagraphChar"/>
    <w:uiPriority w:val="34"/>
    <w:qFormat/>
    <w:rsid w:val="005D645F"/>
    <w:pPr>
      <w:spacing w:line="360" w:lineRule="auto"/>
      <w:ind w:left="720"/>
      <w:contextualSpacing/>
      <w:jc w:val="both"/>
    </w:pPr>
    <w:rPr>
      <w:sz w:val="24"/>
      <w:szCs w:val="24"/>
      <w:lang w:eastAsia="en-GB"/>
    </w:rPr>
  </w:style>
  <w:style w:type="paragraph" w:styleId="Caption">
    <w:name w:val="caption"/>
    <w:basedOn w:val="Normal"/>
    <w:next w:val="Normal"/>
    <w:uiPriority w:val="35"/>
    <w:unhideWhenUsed/>
    <w:qFormat/>
    <w:rsid w:val="00E53A71"/>
    <w:rPr>
      <w:b/>
      <w:bCs/>
    </w:rPr>
  </w:style>
  <w:style w:type="paragraph" w:styleId="BalloonText">
    <w:name w:val="Balloon Text"/>
    <w:basedOn w:val="Normal"/>
    <w:link w:val="BalloonTextChar"/>
    <w:uiPriority w:val="99"/>
    <w:semiHidden/>
    <w:unhideWhenUsed/>
    <w:rsid w:val="003214C0"/>
    <w:rPr>
      <w:rFonts w:ascii="Tahoma" w:hAnsi="Tahoma" w:cs="Tahoma"/>
      <w:sz w:val="16"/>
      <w:szCs w:val="16"/>
    </w:rPr>
  </w:style>
  <w:style w:type="character" w:customStyle="1" w:styleId="BalloonTextChar">
    <w:name w:val="Balloon Text Char"/>
    <w:basedOn w:val="DefaultParagraphFont"/>
    <w:link w:val="BalloonText"/>
    <w:uiPriority w:val="99"/>
    <w:semiHidden/>
    <w:rsid w:val="003214C0"/>
    <w:rPr>
      <w:rFonts w:ascii="Tahoma" w:hAnsi="Tahoma" w:cs="Tahoma"/>
      <w:sz w:val="16"/>
      <w:szCs w:val="16"/>
      <w:lang w:val="en-US" w:eastAsia="en-US"/>
    </w:rPr>
  </w:style>
  <w:style w:type="character" w:styleId="PlaceholderText">
    <w:name w:val="Placeholder Text"/>
    <w:basedOn w:val="DefaultParagraphFont"/>
    <w:uiPriority w:val="99"/>
    <w:semiHidden/>
    <w:rsid w:val="006C3DAB"/>
    <w:rPr>
      <w:color w:val="808080"/>
    </w:rPr>
  </w:style>
  <w:style w:type="character" w:styleId="Hyperlink">
    <w:name w:val="Hyperlink"/>
    <w:basedOn w:val="DefaultParagraphFont"/>
    <w:uiPriority w:val="99"/>
    <w:unhideWhenUsed/>
    <w:rsid w:val="00587615"/>
    <w:rPr>
      <w:color w:val="0000FF" w:themeColor="hyperlink"/>
      <w:u w:val="single"/>
    </w:rPr>
  </w:style>
  <w:style w:type="table" w:styleId="TableGrid">
    <w:name w:val="Table Grid"/>
    <w:basedOn w:val="TableNormal"/>
    <w:uiPriority w:val="59"/>
    <w:rsid w:val="009A3A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1F2F"/>
    <w:pPr>
      <w:tabs>
        <w:tab w:val="center" w:pos="4680"/>
        <w:tab w:val="right" w:pos="9360"/>
      </w:tabs>
    </w:pPr>
  </w:style>
  <w:style w:type="character" w:customStyle="1" w:styleId="HeaderChar">
    <w:name w:val="Header Char"/>
    <w:basedOn w:val="DefaultParagraphFont"/>
    <w:link w:val="Header"/>
    <w:uiPriority w:val="99"/>
    <w:rsid w:val="00E91F2F"/>
    <w:rPr>
      <w:rFonts w:ascii="Times New Roman" w:hAnsi="Times New Roman"/>
      <w:lang w:val="en-US" w:eastAsia="en-US"/>
    </w:rPr>
  </w:style>
  <w:style w:type="paragraph" w:styleId="Footer">
    <w:name w:val="footer"/>
    <w:basedOn w:val="Normal"/>
    <w:link w:val="FooterChar"/>
    <w:uiPriority w:val="99"/>
    <w:unhideWhenUsed/>
    <w:rsid w:val="00E91F2F"/>
    <w:pPr>
      <w:tabs>
        <w:tab w:val="center" w:pos="4680"/>
        <w:tab w:val="right" w:pos="9360"/>
      </w:tabs>
    </w:pPr>
  </w:style>
  <w:style w:type="character" w:customStyle="1" w:styleId="FooterChar">
    <w:name w:val="Footer Char"/>
    <w:basedOn w:val="DefaultParagraphFont"/>
    <w:link w:val="Footer"/>
    <w:uiPriority w:val="99"/>
    <w:rsid w:val="00E91F2F"/>
    <w:rPr>
      <w:rFonts w:ascii="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030B26"/>
    <w:pPr>
      <w:keepNext/>
      <w:keepLines/>
      <w:numPr>
        <w:numId w:val="4"/>
      </w:numPr>
      <w:tabs>
        <w:tab w:val="left" w:pos="216"/>
      </w:tabs>
      <w:spacing w:before="160" w:after="80"/>
      <w:ind w:firstLine="0"/>
      <w:jc w:val="left"/>
      <w:outlineLvl w:val="0"/>
    </w:pPr>
    <w:rPr>
      <w:rFonts w:ascii="Arial" w:eastAsia="MS Mincho" w:hAnsi="Arial"/>
      <w:b/>
      <w:smallCaps/>
      <w:noProof/>
    </w:rPr>
  </w:style>
  <w:style w:type="paragraph" w:styleId="Heading2">
    <w:name w:val="heading 2"/>
    <w:basedOn w:val="Normal"/>
    <w:next w:val="Normal"/>
    <w:link w:val="Heading2Char"/>
    <w:uiPriority w:val="99"/>
    <w:qFormat/>
    <w:rsid w:val="008B684B"/>
    <w:pPr>
      <w:keepNext/>
      <w:keepLines/>
      <w:numPr>
        <w:ilvl w:val="1"/>
        <w:numId w:val="5"/>
      </w:numPr>
      <w:tabs>
        <w:tab w:val="clear" w:pos="360"/>
        <w:tab w:val="num" w:pos="288"/>
      </w:tabs>
      <w:spacing w:before="120" w:after="60"/>
      <w:jc w:val="left"/>
      <w:outlineLvl w:val="1"/>
    </w:pPr>
    <w:rPr>
      <w:rFonts w:eastAsia="MS Mincho"/>
      <w:b/>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30B26"/>
    <w:rPr>
      <w:rFonts w:ascii="Arial" w:eastAsia="MS Mincho" w:hAnsi="Arial"/>
      <w:b/>
      <w:smallCaps/>
      <w:noProof/>
      <w:lang w:val="en-US" w:eastAsia="en-US"/>
    </w:rPr>
  </w:style>
  <w:style w:type="character" w:customStyle="1" w:styleId="Heading2Char">
    <w:name w:val="Heading 2 Char"/>
    <w:link w:val="Heading2"/>
    <w:uiPriority w:val="99"/>
    <w:locked/>
    <w:rsid w:val="008B684B"/>
    <w:rPr>
      <w:rFonts w:ascii="Times New Roman" w:eastAsia="MS Mincho" w:hAnsi="Times New Roman"/>
      <w:b/>
      <w:iCs/>
      <w:noProof/>
      <w:lang w:val="en-US" w:eastAsia="en-US"/>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character" w:customStyle="1" w:styleId="ListParagraphChar">
    <w:name w:val="List Paragraph Char"/>
    <w:link w:val="ListParagraph"/>
    <w:uiPriority w:val="34"/>
    <w:locked/>
    <w:rsid w:val="005D645F"/>
    <w:rPr>
      <w:rFonts w:ascii="Times New Roman" w:hAnsi="Times New Roman"/>
      <w:sz w:val="24"/>
      <w:szCs w:val="24"/>
      <w:lang w:val="en-US"/>
    </w:rPr>
  </w:style>
  <w:style w:type="paragraph" w:styleId="ListParagraph">
    <w:name w:val="List Paragraph"/>
    <w:basedOn w:val="Normal"/>
    <w:link w:val="ListParagraphChar"/>
    <w:uiPriority w:val="34"/>
    <w:qFormat/>
    <w:rsid w:val="005D645F"/>
    <w:pPr>
      <w:spacing w:line="360" w:lineRule="auto"/>
      <w:ind w:left="720"/>
      <w:contextualSpacing/>
      <w:jc w:val="both"/>
    </w:pPr>
    <w:rPr>
      <w:sz w:val="24"/>
      <w:szCs w:val="24"/>
      <w:lang w:eastAsia="en-GB"/>
    </w:rPr>
  </w:style>
  <w:style w:type="paragraph" w:styleId="Caption">
    <w:name w:val="caption"/>
    <w:basedOn w:val="Normal"/>
    <w:next w:val="Normal"/>
    <w:uiPriority w:val="35"/>
    <w:unhideWhenUsed/>
    <w:qFormat/>
    <w:rsid w:val="00E53A71"/>
    <w:rPr>
      <w:b/>
      <w:bCs/>
    </w:rPr>
  </w:style>
  <w:style w:type="paragraph" w:styleId="BalloonText">
    <w:name w:val="Balloon Text"/>
    <w:basedOn w:val="Normal"/>
    <w:link w:val="BalloonTextChar"/>
    <w:uiPriority w:val="99"/>
    <w:semiHidden/>
    <w:unhideWhenUsed/>
    <w:rsid w:val="003214C0"/>
    <w:rPr>
      <w:rFonts w:ascii="Tahoma" w:hAnsi="Tahoma" w:cs="Tahoma"/>
      <w:sz w:val="16"/>
      <w:szCs w:val="16"/>
    </w:rPr>
  </w:style>
  <w:style w:type="character" w:customStyle="1" w:styleId="BalloonTextChar">
    <w:name w:val="Balloon Text Char"/>
    <w:basedOn w:val="DefaultParagraphFont"/>
    <w:link w:val="BalloonText"/>
    <w:uiPriority w:val="99"/>
    <w:semiHidden/>
    <w:rsid w:val="003214C0"/>
    <w:rPr>
      <w:rFonts w:ascii="Tahoma" w:hAnsi="Tahoma" w:cs="Tahoma"/>
      <w:sz w:val="16"/>
      <w:szCs w:val="16"/>
      <w:lang w:val="en-US" w:eastAsia="en-US"/>
    </w:rPr>
  </w:style>
  <w:style w:type="character" w:styleId="PlaceholderText">
    <w:name w:val="Placeholder Text"/>
    <w:basedOn w:val="DefaultParagraphFont"/>
    <w:uiPriority w:val="99"/>
    <w:semiHidden/>
    <w:rsid w:val="006C3DAB"/>
    <w:rPr>
      <w:color w:val="808080"/>
    </w:rPr>
  </w:style>
  <w:style w:type="character" w:styleId="Hyperlink">
    <w:name w:val="Hyperlink"/>
    <w:basedOn w:val="DefaultParagraphFont"/>
    <w:uiPriority w:val="99"/>
    <w:unhideWhenUsed/>
    <w:rsid w:val="00587615"/>
    <w:rPr>
      <w:color w:val="0000FF" w:themeColor="hyperlink"/>
      <w:u w:val="single"/>
    </w:rPr>
  </w:style>
  <w:style w:type="table" w:styleId="TableGrid">
    <w:name w:val="Table Grid"/>
    <w:basedOn w:val="TableNormal"/>
    <w:uiPriority w:val="59"/>
    <w:rsid w:val="009A3A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1F2F"/>
    <w:pPr>
      <w:tabs>
        <w:tab w:val="center" w:pos="4680"/>
        <w:tab w:val="right" w:pos="9360"/>
      </w:tabs>
    </w:pPr>
  </w:style>
  <w:style w:type="character" w:customStyle="1" w:styleId="HeaderChar">
    <w:name w:val="Header Char"/>
    <w:basedOn w:val="DefaultParagraphFont"/>
    <w:link w:val="Header"/>
    <w:uiPriority w:val="99"/>
    <w:rsid w:val="00E91F2F"/>
    <w:rPr>
      <w:rFonts w:ascii="Times New Roman" w:hAnsi="Times New Roman"/>
      <w:lang w:val="en-US" w:eastAsia="en-US"/>
    </w:rPr>
  </w:style>
  <w:style w:type="paragraph" w:styleId="Footer">
    <w:name w:val="footer"/>
    <w:basedOn w:val="Normal"/>
    <w:link w:val="FooterChar"/>
    <w:uiPriority w:val="99"/>
    <w:unhideWhenUsed/>
    <w:rsid w:val="00E91F2F"/>
    <w:pPr>
      <w:tabs>
        <w:tab w:val="center" w:pos="4680"/>
        <w:tab w:val="right" w:pos="9360"/>
      </w:tabs>
    </w:pPr>
  </w:style>
  <w:style w:type="character" w:customStyle="1" w:styleId="FooterChar">
    <w:name w:val="Footer Char"/>
    <w:basedOn w:val="DefaultParagraphFont"/>
    <w:link w:val="Footer"/>
    <w:uiPriority w:val="99"/>
    <w:rsid w:val="00E91F2F"/>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77582">
      <w:bodyDiv w:val="1"/>
      <w:marLeft w:val="0"/>
      <w:marRight w:val="0"/>
      <w:marTop w:val="0"/>
      <w:marBottom w:val="0"/>
      <w:divBdr>
        <w:top w:val="none" w:sz="0" w:space="0" w:color="auto"/>
        <w:left w:val="none" w:sz="0" w:space="0" w:color="auto"/>
        <w:bottom w:val="none" w:sz="0" w:space="0" w:color="auto"/>
        <w:right w:val="none" w:sz="0" w:space="0" w:color="auto"/>
      </w:divBdr>
    </w:div>
    <w:div w:id="715543565">
      <w:bodyDiv w:val="1"/>
      <w:marLeft w:val="0"/>
      <w:marRight w:val="0"/>
      <w:marTop w:val="0"/>
      <w:marBottom w:val="0"/>
      <w:divBdr>
        <w:top w:val="none" w:sz="0" w:space="0" w:color="auto"/>
        <w:left w:val="none" w:sz="0" w:space="0" w:color="auto"/>
        <w:bottom w:val="none" w:sz="0" w:space="0" w:color="auto"/>
        <w:right w:val="none" w:sz="0" w:space="0" w:color="auto"/>
      </w:divBdr>
    </w:div>
    <w:div w:id="839345935">
      <w:bodyDiv w:val="1"/>
      <w:marLeft w:val="0"/>
      <w:marRight w:val="0"/>
      <w:marTop w:val="0"/>
      <w:marBottom w:val="0"/>
      <w:divBdr>
        <w:top w:val="none" w:sz="0" w:space="0" w:color="auto"/>
        <w:left w:val="none" w:sz="0" w:space="0" w:color="auto"/>
        <w:bottom w:val="none" w:sz="0" w:space="0" w:color="auto"/>
        <w:right w:val="none" w:sz="0" w:space="0" w:color="auto"/>
      </w:divBdr>
    </w:div>
    <w:div w:id="885095926">
      <w:bodyDiv w:val="1"/>
      <w:marLeft w:val="0"/>
      <w:marRight w:val="0"/>
      <w:marTop w:val="0"/>
      <w:marBottom w:val="0"/>
      <w:divBdr>
        <w:top w:val="none" w:sz="0" w:space="0" w:color="auto"/>
        <w:left w:val="none" w:sz="0" w:space="0" w:color="auto"/>
        <w:bottom w:val="none" w:sz="0" w:space="0" w:color="auto"/>
        <w:right w:val="none" w:sz="0" w:space="0" w:color="auto"/>
      </w:divBdr>
    </w:div>
    <w:div w:id="1499611399">
      <w:bodyDiv w:val="1"/>
      <w:marLeft w:val="0"/>
      <w:marRight w:val="0"/>
      <w:marTop w:val="0"/>
      <w:marBottom w:val="0"/>
      <w:divBdr>
        <w:top w:val="none" w:sz="0" w:space="0" w:color="auto"/>
        <w:left w:val="none" w:sz="0" w:space="0" w:color="auto"/>
        <w:bottom w:val="none" w:sz="0" w:space="0" w:color="auto"/>
        <w:right w:val="none" w:sz="0" w:space="0" w:color="auto"/>
      </w:divBdr>
    </w:div>
    <w:div w:id="1553349665">
      <w:bodyDiv w:val="1"/>
      <w:marLeft w:val="0"/>
      <w:marRight w:val="0"/>
      <w:marTop w:val="0"/>
      <w:marBottom w:val="0"/>
      <w:divBdr>
        <w:top w:val="none" w:sz="0" w:space="0" w:color="auto"/>
        <w:left w:val="none" w:sz="0" w:space="0" w:color="auto"/>
        <w:bottom w:val="none" w:sz="0" w:space="0" w:color="auto"/>
        <w:right w:val="none" w:sz="0" w:space="0" w:color="auto"/>
      </w:divBdr>
    </w:div>
    <w:div w:id="18466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3654-275C-41FB-BCDE-55AA7258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2296</Words>
  <Characters>13088</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Paper Title (use style: paper title)</vt:lpstr>
      <vt:lpstr>        College of Electrical and Mechanical Engineering, National University of Science</vt:lpstr>
      <vt:lpstr/>
      <vt:lpstr>INTRODUCTION</vt:lpstr>
      <vt:lpstr>BUCK CONVERTER</vt:lpstr>
      <vt:lpstr>NON LINEAR CONTROLLERS</vt:lpstr>
      <vt:lpstr>    Backstepping control</vt:lpstr>
      <vt:lpstr>    Integral Sliding Model Controller</vt:lpstr>
      <vt:lpstr>SIMULATION RESULTS</vt:lpstr>
      <vt:lpstr>    Backstepping Results</vt:lpstr>
      <vt:lpstr>    Integral Sliding Mode Control</vt:lpstr>
      <vt:lpstr>CONCLUSION</vt:lpstr>
      <vt:lpstr>REFERENCES</vt:lpstr>
    </vt:vector>
  </TitlesOfParts>
  <Company>IEEE</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Narayan Longani</dc:creator>
  <cp:lastModifiedBy>ak</cp:lastModifiedBy>
  <cp:revision>4</cp:revision>
  <cp:lastPrinted>2016-06-05T10:38:00Z</cp:lastPrinted>
  <dcterms:created xsi:type="dcterms:W3CDTF">2016-06-05T10:38:00Z</dcterms:created>
  <dcterms:modified xsi:type="dcterms:W3CDTF">2016-06-05T10:45:00Z</dcterms:modified>
</cp:coreProperties>
</file>